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4901ED" w14:textId="77777777" w:rsidR="005354B7" w:rsidRPr="009E2BB2" w:rsidRDefault="00240BB0">
      <w:pPr>
        <w:jc w:val="center"/>
        <w:rPr>
          <w:rFonts w:asciiTheme="minorEastAsia" w:hAnsiTheme="minorEastAsia"/>
          <w:b/>
          <w:sz w:val="32"/>
          <w:szCs w:val="32"/>
        </w:rPr>
      </w:pPr>
      <w:r w:rsidRPr="009E2BB2">
        <w:rPr>
          <w:rFonts w:asciiTheme="minorEastAsia" w:hAnsiTheme="minorEastAsia" w:hint="eastAsia"/>
          <w:b/>
          <w:sz w:val="32"/>
          <w:szCs w:val="32"/>
        </w:rPr>
        <w:t>招商银行信用卡Apple Pay业务申请须知</w:t>
      </w:r>
    </w:p>
    <w:p w14:paraId="4AF56E74" w14:textId="77777777" w:rsidR="005354B7" w:rsidRPr="009E2BB2" w:rsidRDefault="005354B7">
      <w:pPr>
        <w:jc w:val="center"/>
        <w:rPr>
          <w:rFonts w:asciiTheme="minorEastAsia" w:hAnsiTheme="minorEastAsia"/>
          <w:sz w:val="28"/>
          <w:szCs w:val="28"/>
        </w:rPr>
      </w:pPr>
    </w:p>
    <w:p w14:paraId="449B39B3" w14:textId="77777777" w:rsidR="005354B7" w:rsidRPr="009E2BB2" w:rsidRDefault="00240BB0">
      <w:pPr>
        <w:widowControl/>
        <w:numPr>
          <w:ilvl w:val="255"/>
          <w:numId w:val="0"/>
        </w:numPr>
        <w:jc w:val="left"/>
        <w:rPr>
          <w:rStyle w:val="apple-style-span"/>
          <w:rFonts w:asciiTheme="minorEastAsia" w:hAnsiTheme="minorEastAsia"/>
          <w:b/>
          <w:szCs w:val="21"/>
        </w:rPr>
      </w:pPr>
      <w:r w:rsidRPr="009E2BB2">
        <w:rPr>
          <w:rStyle w:val="apple-style-span"/>
          <w:rFonts w:asciiTheme="minorEastAsia" w:hAnsiTheme="minorEastAsia" w:hint="eastAsia"/>
          <w:b/>
          <w:szCs w:val="21"/>
        </w:rPr>
        <w:t>一、定义</w:t>
      </w:r>
    </w:p>
    <w:p w14:paraId="12014E8A" w14:textId="49DB5378" w:rsidR="005354B7" w:rsidRPr="009E2BB2" w:rsidRDefault="00240BB0">
      <w:pPr>
        <w:widowControl/>
        <w:numPr>
          <w:ilvl w:val="255"/>
          <w:numId w:val="0"/>
        </w:numPr>
        <w:ind w:firstLineChars="200" w:firstLine="422"/>
        <w:jc w:val="left"/>
        <w:rPr>
          <w:rFonts w:asciiTheme="minorEastAsia" w:hAnsiTheme="minorEastAsia" w:cs="宋体"/>
          <w:kern w:val="0"/>
          <w:szCs w:val="21"/>
        </w:rPr>
      </w:pPr>
      <w:r w:rsidRPr="009E2BB2">
        <w:rPr>
          <w:rFonts w:asciiTheme="minorEastAsia" w:hAnsiTheme="minorEastAsia" w:hint="eastAsia"/>
          <w:b/>
        </w:rPr>
        <w:t>招商银行信用卡</w:t>
      </w:r>
      <w:r w:rsidRPr="009E2BB2">
        <w:rPr>
          <w:rFonts w:asciiTheme="minorEastAsia" w:hAnsiTheme="minorEastAsia"/>
          <w:b/>
        </w:rPr>
        <w:t>Apple Pay业务</w:t>
      </w:r>
      <w:r w:rsidRPr="009E2BB2">
        <w:rPr>
          <w:rFonts w:asciiTheme="minorEastAsia" w:hAnsiTheme="minorEastAsia" w:hint="eastAsia"/>
          <w:bCs/>
        </w:rPr>
        <w:t>（以下简称“</w:t>
      </w:r>
      <w:r w:rsidRPr="009E2BB2">
        <w:rPr>
          <w:rStyle w:val="apple-style-span"/>
          <w:rFonts w:asciiTheme="minorEastAsia" w:hAnsiTheme="minorEastAsia" w:hint="eastAsia"/>
          <w:bCs/>
          <w:szCs w:val="21"/>
        </w:rPr>
        <w:t>Apple Pay”或“本业务”</w:t>
      </w:r>
      <w:r w:rsidRPr="009E2BB2">
        <w:rPr>
          <w:rFonts w:asciiTheme="minorEastAsia" w:hAnsiTheme="minorEastAsia" w:hint="eastAsia"/>
          <w:bCs/>
        </w:rPr>
        <w:t>）</w:t>
      </w:r>
      <w:r w:rsidRPr="009E2BB2">
        <w:rPr>
          <w:rFonts w:asciiTheme="minorEastAsia" w:hAnsiTheme="minorEastAsia" w:hint="eastAsia"/>
          <w:b/>
        </w:rPr>
        <w:t>是</w:t>
      </w:r>
      <w:r w:rsidRPr="009E2BB2">
        <w:rPr>
          <w:rFonts w:asciiTheme="minorEastAsia" w:hAnsiTheme="minorEastAsia" w:hint="eastAsia"/>
          <w:bCs/>
        </w:rPr>
        <w:t>招商银行股份有限公司信用卡中心（以下简称“卡中心”）提供的供持有特定移动设备的客户使用的一项</w:t>
      </w:r>
      <w:r w:rsidRPr="009E2BB2">
        <w:rPr>
          <w:rFonts w:asciiTheme="minorEastAsia" w:hAnsiTheme="minorEastAsia" w:hint="eastAsia"/>
          <w:b/>
        </w:rPr>
        <w:t>网络支付业务</w:t>
      </w:r>
      <w:r w:rsidRPr="009E2BB2">
        <w:rPr>
          <w:rFonts w:asciiTheme="minorEastAsia" w:hAnsiTheme="minorEastAsia" w:hint="eastAsia"/>
        </w:rPr>
        <w:t>。</w:t>
      </w:r>
      <w:r w:rsidRPr="009E2BB2">
        <w:rPr>
          <w:rStyle w:val="apple-style-span"/>
          <w:rFonts w:asciiTheme="minorEastAsia" w:hAnsiTheme="minorEastAsia" w:hint="eastAsia"/>
          <w:b/>
          <w:szCs w:val="21"/>
        </w:rPr>
        <w:t>Apple Pay</w:t>
      </w:r>
      <w:r w:rsidRPr="009E2BB2">
        <w:rPr>
          <w:rFonts w:asciiTheme="minorEastAsia" w:hAnsiTheme="minorEastAsia" w:hint="eastAsia"/>
          <w:b/>
        </w:rPr>
        <w:t>仅限已持有招商银行有效信用卡卡片</w:t>
      </w:r>
      <w:r w:rsidRPr="009E2BB2">
        <w:rPr>
          <w:rFonts w:asciiTheme="minorEastAsia" w:hAnsiTheme="minorEastAsia" w:hint="eastAsia"/>
          <w:bCs/>
        </w:rPr>
        <w:t>（以下简称“信用卡卡片”）</w:t>
      </w:r>
      <w:r w:rsidRPr="009E2BB2">
        <w:rPr>
          <w:rFonts w:asciiTheme="minorEastAsia" w:hAnsiTheme="minorEastAsia" w:hint="eastAsia"/>
          <w:b/>
        </w:rPr>
        <w:t>且符合一定条件的个人客户</w:t>
      </w:r>
      <w:r w:rsidRPr="009E2BB2">
        <w:rPr>
          <w:rFonts w:asciiTheme="minorEastAsia" w:hAnsiTheme="minorEastAsia" w:hint="eastAsia"/>
          <w:bCs/>
        </w:rPr>
        <w:t>（以下简称“您”）</w:t>
      </w:r>
      <w:r w:rsidRPr="009E2BB2">
        <w:rPr>
          <w:rFonts w:asciiTheme="minorEastAsia" w:hAnsiTheme="minorEastAsia" w:hint="eastAsia"/>
          <w:b/>
        </w:rPr>
        <w:t>申请，</w:t>
      </w:r>
      <w:r w:rsidRPr="009E2BB2">
        <w:rPr>
          <w:rFonts w:asciiTheme="minorEastAsia" w:hAnsiTheme="minorEastAsia" w:cs="宋体" w:hint="eastAsia"/>
          <w:kern w:val="0"/>
          <w:szCs w:val="21"/>
        </w:rPr>
        <w:t>本须知（以下简称“须知”）由您和卡中心签订。</w:t>
      </w:r>
    </w:p>
    <w:p w14:paraId="572EB4AF" w14:textId="7E1DF486" w:rsidR="005354B7" w:rsidRPr="009E2BB2" w:rsidRDefault="00240BB0">
      <w:pPr>
        <w:widowControl/>
        <w:numPr>
          <w:ilvl w:val="255"/>
          <w:numId w:val="0"/>
        </w:numPr>
        <w:ind w:firstLineChars="200" w:firstLine="420"/>
        <w:jc w:val="left"/>
        <w:rPr>
          <w:b/>
        </w:rPr>
      </w:pPr>
      <w:r w:rsidRPr="009E2BB2">
        <w:rPr>
          <w:rStyle w:val="apple-style-span"/>
          <w:rFonts w:asciiTheme="minorEastAsia" w:hAnsiTheme="minorEastAsia" w:hint="eastAsia"/>
          <w:szCs w:val="21"/>
        </w:rPr>
        <w:t>在接受本须知之前，</w:t>
      </w:r>
      <w:r w:rsidRPr="009E2BB2">
        <w:rPr>
          <w:rStyle w:val="apple-style-span"/>
          <w:rFonts w:asciiTheme="minorEastAsia" w:hAnsiTheme="minorEastAsia"/>
          <w:szCs w:val="21"/>
        </w:rPr>
        <w:t>请仔细阅读</w:t>
      </w:r>
      <w:r w:rsidRPr="009E2BB2">
        <w:rPr>
          <w:rStyle w:val="apple-style-span"/>
          <w:rFonts w:asciiTheme="minorEastAsia" w:hAnsiTheme="minorEastAsia" w:hint="eastAsia"/>
          <w:szCs w:val="21"/>
        </w:rPr>
        <w:t>本须知的</w:t>
      </w:r>
      <w:r w:rsidRPr="009E2BB2">
        <w:rPr>
          <w:rStyle w:val="apple-style-span"/>
          <w:rFonts w:asciiTheme="minorEastAsia" w:hAnsiTheme="minorEastAsia"/>
          <w:szCs w:val="21"/>
        </w:rPr>
        <w:t>全部内容（</w:t>
      </w:r>
      <w:r w:rsidRPr="009E2BB2">
        <w:rPr>
          <w:rStyle w:val="apple-style-span"/>
          <w:rFonts w:asciiTheme="minorEastAsia" w:hAnsiTheme="minorEastAsia"/>
          <w:b/>
          <w:bCs/>
          <w:szCs w:val="21"/>
        </w:rPr>
        <w:t>特别</w:t>
      </w:r>
      <w:r w:rsidRPr="009E2BB2">
        <w:rPr>
          <w:rStyle w:val="apple-style-span"/>
          <w:rFonts w:asciiTheme="minorEastAsia" w:hAnsiTheme="minorEastAsia" w:hint="eastAsia"/>
          <w:b/>
          <w:bCs/>
          <w:szCs w:val="21"/>
        </w:rPr>
        <w:t>是以</w:t>
      </w:r>
      <w:r w:rsidRPr="009E2BB2">
        <w:rPr>
          <w:rStyle w:val="apple-style-span"/>
          <w:rFonts w:asciiTheme="minorEastAsia" w:hAnsiTheme="minorEastAsia"/>
          <w:b/>
          <w:bCs/>
          <w:szCs w:val="21"/>
        </w:rPr>
        <w:t>粗体标注的内容</w:t>
      </w:r>
      <w:r w:rsidRPr="009E2BB2">
        <w:rPr>
          <w:rStyle w:val="apple-style-span"/>
          <w:rFonts w:asciiTheme="minorEastAsia" w:hAnsiTheme="minorEastAsia"/>
          <w:szCs w:val="21"/>
        </w:rPr>
        <w:t>）。</w:t>
      </w:r>
      <w:r w:rsidRPr="009E2BB2">
        <w:rPr>
          <w:rStyle w:val="apple-style-span"/>
          <w:rFonts w:asciiTheme="minorEastAsia" w:hAnsiTheme="minorEastAsia" w:hint="eastAsia"/>
          <w:b/>
          <w:szCs w:val="21"/>
        </w:rPr>
        <w:t>如果您</w:t>
      </w:r>
      <w:r w:rsidRPr="009E2BB2">
        <w:rPr>
          <w:rStyle w:val="apple-style-span"/>
          <w:rFonts w:asciiTheme="minorEastAsia" w:hAnsiTheme="minorEastAsia"/>
          <w:b/>
          <w:szCs w:val="21"/>
        </w:rPr>
        <w:t>不同意本</w:t>
      </w:r>
      <w:r w:rsidRPr="009E2BB2">
        <w:rPr>
          <w:rStyle w:val="apple-style-span"/>
          <w:rFonts w:asciiTheme="minorEastAsia" w:hAnsiTheme="minorEastAsia" w:hint="eastAsia"/>
          <w:b/>
          <w:szCs w:val="21"/>
        </w:rPr>
        <w:t>须知的</w:t>
      </w:r>
      <w:r w:rsidRPr="009E2BB2">
        <w:rPr>
          <w:rStyle w:val="apple-style-span"/>
          <w:rFonts w:asciiTheme="minorEastAsia" w:hAnsiTheme="minorEastAsia"/>
          <w:b/>
          <w:szCs w:val="21"/>
        </w:rPr>
        <w:t>任</w:t>
      </w:r>
      <w:r w:rsidRPr="009E2BB2">
        <w:rPr>
          <w:rStyle w:val="apple-style-span"/>
          <w:rFonts w:asciiTheme="minorEastAsia" w:hAnsiTheme="minorEastAsia" w:hint="eastAsia"/>
          <w:b/>
          <w:szCs w:val="21"/>
        </w:rPr>
        <w:t>何</w:t>
      </w:r>
      <w:r w:rsidRPr="009E2BB2">
        <w:rPr>
          <w:rStyle w:val="apple-style-span"/>
          <w:rFonts w:asciiTheme="minorEastAsia" w:hAnsiTheme="minorEastAsia"/>
          <w:b/>
          <w:szCs w:val="21"/>
        </w:rPr>
        <w:t>内容</w:t>
      </w:r>
      <w:r w:rsidRPr="009E2BB2">
        <w:rPr>
          <w:rStyle w:val="apple-style-span"/>
          <w:rFonts w:asciiTheme="minorEastAsia" w:hAnsiTheme="minorEastAsia" w:hint="eastAsia"/>
          <w:b/>
          <w:szCs w:val="21"/>
        </w:rPr>
        <w:t>，或者无法准确理解相关条款的解释</w:t>
      </w:r>
      <w:r w:rsidRPr="009E2BB2">
        <w:rPr>
          <w:rStyle w:val="apple-style-span"/>
          <w:rFonts w:asciiTheme="minorEastAsia" w:hAnsiTheme="minorEastAsia"/>
          <w:b/>
          <w:szCs w:val="21"/>
        </w:rPr>
        <w:t>，请不要</w:t>
      </w:r>
      <w:r w:rsidRPr="009E2BB2">
        <w:rPr>
          <w:rStyle w:val="apple-style-span"/>
          <w:rFonts w:asciiTheme="minorEastAsia" w:hAnsiTheme="minorEastAsia" w:hint="eastAsia"/>
          <w:b/>
          <w:szCs w:val="21"/>
        </w:rPr>
        <w:t>进行后续操作</w:t>
      </w:r>
      <w:r w:rsidRPr="009E2BB2">
        <w:rPr>
          <w:rStyle w:val="apple-style-span"/>
          <w:rFonts w:asciiTheme="minorEastAsia" w:hAnsiTheme="minorEastAsia"/>
          <w:b/>
          <w:szCs w:val="21"/>
        </w:rPr>
        <w:t>。</w:t>
      </w:r>
      <w:r w:rsidRPr="009E2BB2">
        <w:rPr>
          <w:rFonts w:hint="eastAsia"/>
          <w:b/>
        </w:rPr>
        <w:t>您有权要求卡中心对本须知条款进行解释和说明，具体的咨询渠道：</w:t>
      </w:r>
      <w:r w:rsidR="008E2763" w:rsidRPr="009E2BB2">
        <w:rPr>
          <w:b/>
          <w:bCs/>
        </w:rPr>
        <w:t>400-820-5555</w:t>
      </w:r>
      <w:r w:rsidRPr="009E2BB2">
        <w:rPr>
          <w:rFonts w:hint="eastAsia"/>
          <w:b/>
        </w:rPr>
        <w:t>。</w:t>
      </w:r>
    </w:p>
    <w:p w14:paraId="03BAC0A0" w14:textId="77777777" w:rsidR="005354B7" w:rsidRPr="009E2BB2" w:rsidRDefault="005354B7">
      <w:pPr>
        <w:widowControl/>
        <w:numPr>
          <w:ilvl w:val="255"/>
          <w:numId w:val="0"/>
        </w:numPr>
        <w:ind w:firstLineChars="200" w:firstLine="422"/>
        <w:jc w:val="left"/>
        <w:rPr>
          <w:b/>
        </w:rPr>
      </w:pPr>
    </w:p>
    <w:p w14:paraId="2E7C79BE" w14:textId="77777777" w:rsidR="005354B7" w:rsidRPr="009E2BB2" w:rsidRDefault="00240BB0">
      <w:pPr>
        <w:widowControl/>
        <w:numPr>
          <w:ilvl w:val="255"/>
          <w:numId w:val="0"/>
        </w:numPr>
        <w:jc w:val="left"/>
        <w:rPr>
          <w:rStyle w:val="apple-style-span"/>
          <w:rFonts w:asciiTheme="minorEastAsia" w:hAnsiTheme="minorEastAsia"/>
          <w:b/>
          <w:szCs w:val="21"/>
        </w:rPr>
      </w:pPr>
      <w:r w:rsidRPr="009E2BB2">
        <w:rPr>
          <w:rStyle w:val="apple-style-span"/>
          <w:rFonts w:asciiTheme="minorEastAsia" w:hAnsiTheme="minorEastAsia" w:hint="eastAsia"/>
          <w:b/>
          <w:szCs w:val="21"/>
        </w:rPr>
        <w:t>二、身份识别方式</w:t>
      </w:r>
    </w:p>
    <w:p w14:paraId="785729AA" w14:textId="5E3ABD9A" w:rsidR="005354B7" w:rsidRPr="009E2BB2" w:rsidRDefault="00240BB0">
      <w:pPr>
        <w:widowControl/>
        <w:numPr>
          <w:ilvl w:val="255"/>
          <w:numId w:val="0"/>
        </w:numPr>
        <w:ind w:firstLineChars="200" w:firstLine="422"/>
        <w:jc w:val="left"/>
        <w:rPr>
          <w:rStyle w:val="apple-style-span"/>
          <w:rFonts w:asciiTheme="minorEastAsia" w:hAnsiTheme="minorEastAsia"/>
          <w:b/>
          <w:szCs w:val="21"/>
        </w:rPr>
      </w:pPr>
      <w:r w:rsidRPr="009E2BB2">
        <w:rPr>
          <w:rStyle w:val="apple-style-span"/>
          <w:rFonts w:asciiTheme="minorEastAsia" w:hAnsiTheme="minorEastAsia" w:hint="eastAsia"/>
          <w:b/>
          <w:szCs w:val="21"/>
        </w:rPr>
        <w:t>您同意卡中心对您在使用本业务过程中所提供信息</w:t>
      </w:r>
      <w:r w:rsidRPr="009E2BB2">
        <w:rPr>
          <w:rStyle w:val="apple-style-span"/>
          <w:rFonts w:asciiTheme="minorEastAsia" w:hAnsiTheme="minorEastAsia" w:hint="eastAsia"/>
          <w:bCs/>
          <w:szCs w:val="21"/>
        </w:rPr>
        <w:t>（包括但不限于信用卡卡号、手机号码等）</w:t>
      </w:r>
      <w:r w:rsidRPr="009E2BB2">
        <w:rPr>
          <w:rStyle w:val="apple-style-span"/>
          <w:rFonts w:asciiTheme="minorEastAsia" w:hAnsiTheme="minorEastAsia" w:hint="eastAsia"/>
          <w:b/>
          <w:szCs w:val="21"/>
        </w:rPr>
        <w:t>进行校对核验，并以短信验证码等方式对您的身份进行认证识别。</w:t>
      </w:r>
    </w:p>
    <w:p w14:paraId="42E64F13" w14:textId="77777777" w:rsidR="005354B7" w:rsidRPr="009E2BB2" w:rsidRDefault="005354B7">
      <w:pPr>
        <w:widowControl/>
        <w:numPr>
          <w:ilvl w:val="255"/>
          <w:numId w:val="0"/>
        </w:numPr>
        <w:ind w:firstLineChars="200" w:firstLine="422"/>
        <w:jc w:val="left"/>
        <w:rPr>
          <w:rStyle w:val="apple-style-span"/>
          <w:rFonts w:asciiTheme="minorEastAsia" w:hAnsiTheme="minorEastAsia"/>
          <w:b/>
          <w:szCs w:val="21"/>
        </w:rPr>
      </w:pPr>
    </w:p>
    <w:p w14:paraId="18747089" w14:textId="77777777" w:rsidR="005354B7" w:rsidRPr="009E2BB2" w:rsidRDefault="00240BB0">
      <w:pPr>
        <w:widowControl/>
        <w:numPr>
          <w:ilvl w:val="0"/>
          <w:numId w:val="2"/>
        </w:numPr>
        <w:jc w:val="left"/>
        <w:rPr>
          <w:rStyle w:val="apple-style-span"/>
          <w:rFonts w:asciiTheme="minorEastAsia" w:hAnsiTheme="minorEastAsia"/>
          <w:b/>
          <w:szCs w:val="21"/>
        </w:rPr>
      </w:pPr>
      <w:r w:rsidRPr="009E2BB2">
        <w:rPr>
          <w:rStyle w:val="apple-style-span"/>
          <w:rFonts w:asciiTheme="minorEastAsia" w:hAnsiTheme="minorEastAsia" w:hint="eastAsia"/>
          <w:b/>
          <w:szCs w:val="21"/>
        </w:rPr>
        <w:t>交易验证方式和交易规则</w:t>
      </w:r>
    </w:p>
    <w:p w14:paraId="1EB34550" w14:textId="47DC9173" w:rsidR="005354B7" w:rsidRPr="009E2BB2" w:rsidRDefault="00240BB0">
      <w:pPr>
        <w:widowControl/>
        <w:ind w:firstLineChars="200" w:firstLine="422"/>
        <w:jc w:val="left"/>
        <w:rPr>
          <w:rStyle w:val="apple-style-span"/>
          <w:rFonts w:asciiTheme="minorEastAsia" w:hAnsiTheme="minorEastAsia"/>
          <w:b/>
          <w:szCs w:val="21"/>
        </w:rPr>
      </w:pPr>
      <w:r w:rsidRPr="009E2BB2">
        <w:rPr>
          <w:rFonts w:ascii="宋体" w:eastAsia="宋体" w:hAnsi="宋体" w:cs="宋体" w:hint="eastAsia"/>
          <w:b/>
          <w:szCs w:val="21"/>
          <w:shd w:val="clear" w:color="auto" w:fill="FFFFFF"/>
        </w:rPr>
        <w:t>1、</w:t>
      </w:r>
      <w:r w:rsidRPr="009E2BB2">
        <w:rPr>
          <w:rFonts w:ascii="宋体" w:eastAsia="宋体" w:hAnsi="宋体" w:cs="宋体" w:hint="eastAsia"/>
          <w:bCs/>
          <w:szCs w:val="21"/>
          <w:shd w:val="clear" w:color="auto" w:fill="FFFFFF"/>
        </w:rPr>
        <w:t>开通本业务成功后，您可使用Apple Pay设备账号在贴有银联“云闪付”、“QuickPass”等标识的POS机具以及支持Apple Pay的线上商户完成交易</w:t>
      </w:r>
      <w:r w:rsidRPr="009E2BB2">
        <w:rPr>
          <w:rFonts w:ascii="宋体" w:eastAsia="宋体" w:hAnsi="宋体" w:cs="宋体" w:hint="eastAsia"/>
          <w:b/>
          <w:szCs w:val="21"/>
          <w:shd w:val="clear" w:color="auto" w:fill="FFFFFF"/>
        </w:rPr>
        <w:t>，交易过程中根据您对Apple Pay设备账号的消费验密功能的开通情况以及免密交易限额的设置情况，卡中心可能会对您的交易进行密码验证。</w:t>
      </w:r>
    </w:p>
    <w:p w14:paraId="5E76C582" w14:textId="77777777" w:rsidR="005354B7" w:rsidRPr="009E2BB2" w:rsidRDefault="005354B7">
      <w:pPr>
        <w:rPr>
          <w:rFonts w:asciiTheme="minorEastAsia" w:hAnsiTheme="minorEastAsia"/>
          <w:szCs w:val="21"/>
        </w:rPr>
      </w:pPr>
    </w:p>
    <w:p w14:paraId="0D83F5F4" w14:textId="73C4CB4E" w:rsidR="005354B7" w:rsidRPr="009E2BB2" w:rsidRDefault="00240BB0">
      <w:pPr>
        <w:ind w:firstLineChars="196" w:firstLine="413"/>
        <w:rPr>
          <w:rFonts w:asciiTheme="minorEastAsia" w:hAnsiTheme="minorEastAsia"/>
          <w:b/>
          <w:szCs w:val="21"/>
        </w:rPr>
      </w:pPr>
      <w:r w:rsidRPr="009E2BB2">
        <w:rPr>
          <w:rStyle w:val="apple-style-span"/>
          <w:rFonts w:asciiTheme="minorEastAsia" w:hAnsiTheme="minorEastAsia" w:hint="eastAsia"/>
          <w:b/>
        </w:rPr>
        <w:t>2、您授权并同意：</w:t>
      </w:r>
      <w:r w:rsidRPr="009E2BB2">
        <w:rPr>
          <w:rFonts w:asciiTheme="minorEastAsia" w:hAnsiTheme="minorEastAsia" w:hint="eastAsia"/>
          <w:b/>
          <w:szCs w:val="21"/>
        </w:rPr>
        <w:t>卡中心有权在</w:t>
      </w:r>
      <w:r w:rsidRPr="009E2BB2">
        <w:rPr>
          <w:rStyle w:val="apple-style-span"/>
          <w:rFonts w:asciiTheme="minorEastAsia" w:hAnsiTheme="minorEastAsia" w:hint="eastAsia"/>
          <w:b/>
          <w:szCs w:val="21"/>
        </w:rPr>
        <w:t>Apple Pay审核过程中对您的银行卡卡号、预留手机号等银行卡信息进行校验，并提供银行卡信息和校验结果给中国银联和移动设备厂商</w:t>
      </w:r>
      <w:r w:rsidRPr="009E2BB2">
        <w:rPr>
          <w:rFonts w:asciiTheme="minorEastAsia" w:hAnsiTheme="minorEastAsia" w:cs="宋体" w:hint="eastAsia"/>
          <w:b/>
          <w:kern w:val="0"/>
          <w:szCs w:val="21"/>
        </w:rPr>
        <w:t>；您</w:t>
      </w:r>
      <w:r w:rsidRPr="009E2BB2">
        <w:rPr>
          <w:rFonts w:asciiTheme="minorEastAsia" w:hAnsiTheme="minorEastAsia" w:hint="eastAsia"/>
          <w:b/>
          <w:szCs w:val="21"/>
        </w:rPr>
        <w:t>保证所提供的银行卡信息真实有效。因您提供虚假信息而引起的法律责任由您承担。</w:t>
      </w:r>
      <w:r w:rsidRPr="009E2BB2">
        <w:rPr>
          <w:rFonts w:asciiTheme="minorEastAsia" w:hAnsiTheme="minorEastAsia" w:hint="eastAsia"/>
          <w:b/>
        </w:rPr>
        <w:t>您</w:t>
      </w:r>
      <w:r w:rsidRPr="009E2BB2">
        <w:rPr>
          <w:rFonts w:asciiTheme="minorEastAsia" w:hAnsiTheme="minorEastAsia"/>
          <w:b/>
        </w:rPr>
        <w:t>同意在</w:t>
      </w:r>
      <w:r w:rsidRPr="009E2BB2">
        <w:rPr>
          <w:rFonts w:asciiTheme="minorEastAsia" w:hAnsiTheme="minorEastAsia" w:hint="eastAsia"/>
          <w:b/>
        </w:rPr>
        <w:t>使用</w:t>
      </w:r>
      <w:r w:rsidRPr="009E2BB2">
        <w:rPr>
          <w:rStyle w:val="apple-style-span"/>
          <w:rFonts w:asciiTheme="minorEastAsia" w:hAnsiTheme="minorEastAsia" w:hint="eastAsia"/>
          <w:b/>
          <w:szCs w:val="21"/>
        </w:rPr>
        <w:t>Apple Pay</w:t>
      </w:r>
      <w:r w:rsidRPr="009E2BB2">
        <w:rPr>
          <w:rFonts w:asciiTheme="minorEastAsia" w:hAnsiTheme="minorEastAsia" w:hint="eastAsia"/>
          <w:b/>
        </w:rPr>
        <w:t>过程中</w:t>
      </w:r>
      <w:r w:rsidRPr="009E2BB2">
        <w:rPr>
          <w:rFonts w:asciiTheme="minorEastAsia" w:hAnsiTheme="minorEastAsia"/>
          <w:b/>
        </w:rPr>
        <w:t>及时更新正确的、最新</w:t>
      </w:r>
      <w:r w:rsidRPr="009E2BB2">
        <w:rPr>
          <w:rFonts w:asciiTheme="minorEastAsia" w:hAnsiTheme="minorEastAsia" w:hint="eastAsia"/>
          <w:b/>
        </w:rPr>
        <w:t>的、</w:t>
      </w:r>
      <w:r w:rsidRPr="009E2BB2">
        <w:rPr>
          <w:rFonts w:asciiTheme="minorEastAsia" w:hAnsiTheme="minorEastAsia"/>
          <w:b/>
        </w:rPr>
        <w:t>完整的资料。</w:t>
      </w:r>
    </w:p>
    <w:p w14:paraId="213D6E0B" w14:textId="77777777" w:rsidR="005354B7" w:rsidRPr="009E2BB2" w:rsidRDefault="005354B7">
      <w:pPr>
        <w:pStyle w:val="ab"/>
        <w:ind w:left="720" w:firstLineChars="0" w:firstLine="0"/>
        <w:rPr>
          <w:rFonts w:asciiTheme="minorEastAsia" w:hAnsiTheme="minorEastAsia"/>
          <w:b/>
          <w:szCs w:val="21"/>
        </w:rPr>
      </w:pPr>
    </w:p>
    <w:p w14:paraId="4CB36CEB" w14:textId="5FB86A11" w:rsidR="005354B7" w:rsidRPr="009E2BB2" w:rsidRDefault="00240BB0">
      <w:pPr>
        <w:ind w:firstLineChars="196" w:firstLine="413"/>
        <w:rPr>
          <w:rFonts w:asciiTheme="minorEastAsia" w:hAnsiTheme="minorEastAsia"/>
          <w:b/>
          <w:szCs w:val="21"/>
        </w:rPr>
      </w:pPr>
      <w:r w:rsidRPr="009E2BB2">
        <w:rPr>
          <w:rFonts w:asciiTheme="minorEastAsia" w:hAnsiTheme="minorEastAsia" w:hint="eastAsia"/>
          <w:b/>
          <w:szCs w:val="21"/>
        </w:rPr>
        <w:t>3、您确认：卡中心</w:t>
      </w:r>
      <w:r w:rsidRPr="009E2BB2">
        <w:rPr>
          <w:rFonts w:asciiTheme="minorEastAsia" w:hAnsiTheme="minorEastAsia"/>
          <w:b/>
          <w:szCs w:val="21"/>
        </w:rPr>
        <w:t>对本</w:t>
      </w:r>
      <w:r w:rsidRPr="009E2BB2">
        <w:rPr>
          <w:rFonts w:asciiTheme="minorEastAsia" w:hAnsiTheme="minorEastAsia" w:hint="eastAsia"/>
          <w:b/>
          <w:szCs w:val="21"/>
        </w:rPr>
        <w:t>须知</w:t>
      </w:r>
      <w:r w:rsidRPr="009E2BB2">
        <w:rPr>
          <w:rFonts w:asciiTheme="minorEastAsia" w:hAnsiTheme="minorEastAsia"/>
          <w:b/>
          <w:szCs w:val="21"/>
        </w:rPr>
        <w:t>中与</w:t>
      </w:r>
      <w:r w:rsidRPr="009E2BB2">
        <w:rPr>
          <w:rFonts w:asciiTheme="minorEastAsia" w:hAnsiTheme="minorEastAsia" w:hint="eastAsia"/>
          <w:b/>
          <w:szCs w:val="21"/>
        </w:rPr>
        <w:t>您</w:t>
      </w:r>
      <w:r w:rsidRPr="009E2BB2">
        <w:rPr>
          <w:rFonts w:asciiTheme="minorEastAsia" w:hAnsiTheme="minorEastAsia"/>
          <w:b/>
          <w:szCs w:val="21"/>
        </w:rPr>
        <w:t>有重大利害关系</w:t>
      </w:r>
      <w:r w:rsidRPr="009E2BB2">
        <w:rPr>
          <w:rFonts w:asciiTheme="minorEastAsia" w:hAnsiTheme="minorEastAsia" w:hint="eastAsia"/>
          <w:b/>
          <w:szCs w:val="21"/>
        </w:rPr>
        <w:t>的</w:t>
      </w:r>
      <w:r w:rsidRPr="009E2BB2">
        <w:rPr>
          <w:rFonts w:asciiTheme="minorEastAsia" w:hAnsiTheme="minorEastAsia"/>
          <w:b/>
          <w:szCs w:val="21"/>
        </w:rPr>
        <w:t>条款，均已向</w:t>
      </w:r>
      <w:r w:rsidRPr="009E2BB2">
        <w:rPr>
          <w:rFonts w:asciiTheme="minorEastAsia" w:hAnsiTheme="minorEastAsia" w:hint="eastAsia"/>
          <w:b/>
          <w:szCs w:val="21"/>
        </w:rPr>
        <w:t>您</w:t>
      </w:r>
      <w:r w:rsidRPr="009E2BB2">
        <w:rPr>
          <w:rFonts w:asciiTheme="minorEastAsia" w:hAnsiTheme="minorEastAsia"/>
          <w:b/>
          <w:szCs w:val="21"/>
        </w:rPr>
        <w:t>进行了提示和说明</w:t>
      </w:r>
      <w:r w:rsidRPr="009E2BB2">
        <w:rPr>
          <w:rFonts w:asciiTheme="minorEastAsia" w:hAnsiTheme="minorEastAsia" w:hint="eastAsia"/>
          <w:b/>
          <w:szCs w:val="21"/>
        </w:rPr>
        <w:t>；本须知内容不受您所属国家或地区的排斥，否则，您应立即终止申请或停止使用Apple Pay；您办理本业务的行为合法、有效，未侵犯任何第三方合法权益，否则因此造成卡中心或任何第三方损失的，您应负责赔偿并承担相应法律责任。</w:t>
      </w:r>
    </w:p>
    <w:p w14:paraId="1A6653CE" w14:textId="77777777" w:rsidR="005354B7" w:rsidRPr="009E2BB2" w:rsidRDefault="005354B7">
      <w:pPr>
        <w:pStyle w:val="ab"/>
        <w:ind w:left="720" w:firstLineChars="0" w:firstLine="0"/>
        <w:rPr>
          <w:rFonts w:asciiTheme="minorEastAsia" w:hAnsiTheme="minorEastAsia"/>
          <w:b/>
          <w:szCs w:val="21"/>
        </w:rPr>
      </w:pPr>
    </w:p>
    <w:p w14:paraId="143C7F80" w14:textId="5093CE3A" w:rsidR="005354B7" w:rsidRPr="009E2BB2" w:rsidRDefault="00240BB0">
      <w:pPr>
        <w:widowControl/>
        <w:ind w:firstLineChars="196" w:firstLine="413"/>
        <w:jc w:val="left"/>
        <w:rPr>
          <w:rFonts w:asciiTheme="minorEastAsia" w:hAnsiTheme="minorEastAsia"/>
          <w:b/>
          <w:szCs w:val="21"/>
        </w:rPr>
      </w:pPr>
      <w:r w:rsidRPr="009E2BB2">
        <w:rPr>
          <w:rFonts w:asciiTheme="minorEastAsia" w:hAnsiTheme="minorEastAsia" w:hint="eastAsia"/>
          <w:b/>
          <w:szCs w:val="21"/>
        </w:rPr>
        <w:t>4、您确认已充分阅读、理解并接受本须知的全部内容。您知悉并同意：在使用Apple Pay过程中，本须知内容、卡中心发送到您手机的信息</w:t>
      </w:r>
      <w:r w:rsidRPr="009E2BB2">
        <w:rPr>
          <w:rFonts w:asciiTheme="minorEastAsia" w:hAnsiTheme="minorEastAsia" w:hint="eastAsia"/>
          <w:bCs/>
          <w:szCs w:val="21"/>
        </w:rPr>
        <w:t>（短信或电话等）</w:t>
      </w:r>
      <w:r w:rsidRPr="009E2BB2">
        <w:rPr>
          <w:rFonts w:asciiTheme="minorEastAsia" w:hAnsiTheme="minorEastAsia" w:hint="eastAsia"/>
          <w:b/>
          <w:szCs w:val="21"/>
        </w:rPr>
        <w:t>内容等均是Apple Pay的使用规则，您使用Apple Pay即表示您同意接受Apple Pay的所有使用规则。</w:t>
      </w:r>
    </w:p>
    <w:p w14:paraId="6FF41A41" w14:textId="77777777" w:rsidR="005354B7" w:rsidRPr="009E2BB2" w:rsidRDefault="005354B7">
      <w:pPr>
        <w:pStyle w:val="ab"/>
        <w:widowControl/>
        <w:ind w:left="720" w:firstLineChars="0" w:firstLine="0"/>
        <w:jc w:val="left"/>
        <w:rPr>
          <w:rFonts w:asciiTheme="minorEastAsia" w:hAnsiTheme="minorEastAsia"/>
          <w:b/>
          <w:szCs w:val="21"/>
        </w:rPr>
      </w:pPr>
    </w:p>
    <w:p w14:paraId="02A017C5" w14:textId="77777777" w:rsidR="005354B7" w:rsidRPr="009E2BB2" w:rsidRDefault="00240BB0">
      <w:pPr>
        <w:widowControl/>
        <w:ind w:firstLineChars="196" w:firstLine="413"/>
        <w:jc w:val="left"/>
        <w:rPr>
          <w:rFonts w:asciiTheme="minorEastAsia" w:hAnsiTheme="minorEastAsia"/>
          <w:b/>
          <w:szCs w:val="21"/>
        </w:rPr>
      </w:pPr>
      <w:r w:rsidRPr="009E2BB2">
        <w:rPr>
          <w:rFonts w:asciiTheme="minorEastAsia" w:hAnsiTheme="minorEastAsia" w:hint="eastAsia"/>
          <w:b/>
          <w:szCs w:val="21"/>
        </w:rPr>
        <w:t>5、</w:t>
      </w:r>
      <w:r w:rsidRPr="009E2BB2">
        <w:rPr>
          <w:rFonts w:asciiTheme="minorEastAsia" w:hAnsiTheme="minorEastAsia" w:hint="eastAsia"/>
          <w:bCs/>
          <w:szCs w:val="21"/>
        </w:rPr>
        <w:t>Apple Pay通过网络实现，卡中心非网络服务商</w:t>
      </w:r>
      <w:r w:rsidRPr="009E2BB2">
        <w:rPr>
          <w:rFonts w:asciiTheme="minorEastAsia" w:hAnsiTheme="minorEastAsia" w:hint="eastAsia"/>
          <w:b/>
          <w:szCs w:val="21"/>
        </w:rPr>
        <w:t>，您理解并同意Apple Pay提供过程中所需的合理时间。您知晓并同意：使用Apple Pay时，可能因系统传输延时等原因致使交易资金无法正常入账，交易结果等一律以卡中心系统记录结果为准。</w:t>
      </w:r>
      <w:r w:rsidRPr="009E2BB2">
        <w:rPr>
          <w:rFonts w:hint="eastAsia"/>
        </w:rPr>
        <w:t>您理解并同意，</w:t>
      </w:r>
      <w:r w:rsidRPr="009E2BB2">
        <w:rPr>
          <w:rFonts w:hint="eastAsia"/>
          <w:b/>
          <w:bCs/>
        </w:rPr>
        <w:t>本业务使用过程中可能产生相关费用</w:t>
      </w:r>
      <w:r w:rsidRPr="009E2BB2">
        <w:rPr>
          <w:rFonts w:hint="eastAsia"/>
        </w:rPr>
        <w:t>（如数据流量费用等）</w:t>
      </w:r>
      <w:r w:rsidRPr="009E2BB2">
        <w:rPr>
          <w:rFonts w:hint="eastAsia"/>
          <w:b/>
          <w:bCs/>
        </w:rPr>
        <w:t>，您需自行向运营商了解相关资费信息，并自行承担相关费用。</w:t>
      </w:r>
    </w:p>
    <w:p w14:paraId="52BC8043" w14:textId="77777777" w:rsidR="005354B7" w:rsidRPr="009E2BB2" w:rsidRDefault="005354B7">
      <w:pPr>
        <w:rPr>
          <w:rFonts w:asciiTheme="minorEastAsia" w:hAnsiTheme="minorEastAsia"/>
        </w:rPr>
      </w:pPr>
    </w:p>
    <w:p w14:paraId="24915DD0" w14:textId="77777777" w:rsidR="005354B7" w:rsidRPr="009E2BB2" w:rsidRDefault="00240BB0">
      <w:pPr>
        <w:rPr>
          <w:rFonts w:asciiTheme="minorEastAsia" w:hAnsiTheme="minorEastAsia"/>
        </w:rPr>
      </w:pPr>
      <w:r w:rsidRPr="009E2BB2">
        <w:rPr>
          <w:rFonts w:asciiTheme="minorEastAsia" w:hAnsiTheme="minorEastAsia" w:hint="eastAsia"/>
        </w:rPr>
        <w:t xml:space="preserve">   6、您通过招商银行Apple Pay设备账号（以下简称“Apple Pay设备账号”）使用</w:t>
      </w:r>
      <w:r w:rsidRPr="009E2BB2">
        <w:rPr>
          <w:rFonts w:asciiTheme="minorEastAsia" w:hAnsiTheme="minorEastAsia"/>
          <w:szCs w:val="21"/>
        </w:rPr>
        <w:t>Apple Pay</w:t>
      </w:r>
      <w:r w:rsidRPr="009E2BB2">
        <w:rPr>
          <w:rFonts w:asciiTheme="minorEastAsia" w:hAnsiTheme="minorEastAsia" w:hint="eastAsia"/>
        </w:rPr>
        <w:t>。Apple Pay设备账号是用于标记写入特定设备内置芯片，可在贴有银联“云闪付”、“QuickPass”、“Apple Pay</w:t>
      </w:r>
      <w:r w:rsidRPr="009E2BB2">
        <w:rPr>
          <w:rFonts w:asciiTheme="minorEastAsia" w:hAnsiTheme="minorEastAsia"/>
        </w:rPr>
        <w:t>”</w:t>
      </w:r>
      <w:r w:rsidRPr="009E2BB2">
        <w:rPr>
          <w:rFonts w:asciiTheme="minorEastAsia" w:hAnsiTheme="minorEastAsia" w:hint="eastAsia"/>
        </w:rPr>
        <w:t>等标识的POS机具及特定的支持Apple Pay的线上指定商户完成交易的招商银行信用卡金融应用。</w:t>
      </w:r>
      <w:r w:rsidRPr="009E2BB2">
        <w:rPr>
          <w:rFonts w:asciiTheme="minorEastAsia" w:hAnsiTheme="minorEastAsia" w:hint="eastAsia"/>
          <w:b/>
        </w:rPr>
        <w:t>每个特定设备可同时存在的</w:t>
      </w:r>
      <w:r w:rsidRPr="009E2BB2">
        <w:rPr>
          <w:rFonts w:asciiTheme="minorEastAsia" w:hAnsiTheme="minorEastAsia"/>
          <w:b/>
        </w:rPr>
        <w:t>Apple Pay</w:t>
      </w:r>
      <w:r w:rsidRPr="009E2BB2">
        <w:rPr>
          <w:rFonts w:asciiTheme="minorEastAsia" w:hAnsiTheme="minorEastAsia" w:hint="eastAsia"/>
          <w:b/>
        </w:rPr>
        <w:t>设备账号数量</w:t>
      </w:r>
      <w:r w:rsidRPr="009E2BB2">
        <w:rPr>
          <w:rFonts w:asciiTheme="minorEastAsia" w:hAnsiTheme="minorEastAsia" w:hint="eastAsia"/>
          <w:bCs/>
        </w:rPr>
        <w:t>（目前为八个）</w:t>
      </w:r>
      <w:r w:rsidRPr="009E2BB2">
        <w:rPr>
          <w:rFonts w:asciiTheme="minorEastAsia" w:hAnsiTheme="minorEastAsia" w:hint="eastAsia"/>
          <w:b/>
        </w:rPr>
        <w:t>由移动设备厂商设定和调整。</w:t>
      </w:r>
      <w:r w:rsidRPr="009E2BB2">
        <w:rPr>
          <w:rFonts w:asciiTheme="minorEastAsia" w:hAnsiTheme="minorEastAsia" w:hint="eastAsia"/>
        </w:rPr>
        <w:t>您所持有的每张信用卡卡片可同时在多个特定设备上申请Apple Pay设备账号，</w:t>
      </w:r>
      <w:r w:rsidRPr="009E2BB2">
        <w:rPr>
          <w:rFonts w:asciiTheme="minorEastAsia" w:hAnsiTheme="minorEastAsia" w:hint="eastAsia"/>
          <w:b/>
          <w:bCs/>
        </w:rPr>
        <w:t>您使用一</w:t>
      </w:r>
      <w:r w:rsidRPr="009E2BB2">
        <w:rPr>
          <w:rFonts w:asciiTheme="minorEastAsia" w:hAnsiTheme="minorEastAsia"/>
          <w:b/>
          <w:bCs/>
        </w:rPr>
        <w:t>张信用卡</w:t>
      </w:r>
      <w:r w:rsidRPr="009E2BB2">
        <w:rPr>
          <w:rFonts w:asciiTheme="minorEastAsia" w:hAnsiTheme="minorEastAsia" w:hint="eastAsia"/>
          <w:b/>
          <w:bCs/>
        </w:rPr>
        <w:t>卡片</w:t>
      </w:r>
      <w:r w:rsidRPr="009E2BB2">
        <w:rPr>
          <w:rFonts w:asciiTheme="minorEastAsia" w:hAnsiTheme="minorEastAsia"/>
          <w:b/>
          <w:bCs/>
        </w:rPr>
        <w:t>在同一</w:t>
      </w:r>
      <w:r w:rsidRPr="009E2BB2">
        <w:rPr>
          <w:rFonts w:asciiTheme="minorEastAsia" w:hAnsiTheme="minorEastAsia" w:hint="eastAsia"/>
          <w:b/>
          <w:bCs/>
        </w:rPr>
        <w:t>特定设备</w:t>
      </w:r>
      <w:r w:rsidRPr="009E2BB2">
        <w:rPr>
          <w:rFonts w:asciiTheme="minorEastAsia" w:hAnsiTheme="minorEastAsia"/>
          <w:b/>
          <w:bCs/>
        </w:rPr>
        <w:t>上仅能申请一</w:t>
      </w:r>
      <w:r w:rsidRPr="009E2BB2">
        <w:rPr>
          <w:rFonts w:asciiTheme="minorEastAsia" w:hAnsiTheme="minorEastAsia" w:hint="eastAsia"/>
          <w:b/>
          <w:bCs/>
        </w:rPr>
        <w:t>个Apple Pay设备账号</w:t>
      </w:r>
      <w:r w:rsidRPr="009E2BB2">
        <w:rPr>
          <w:rFonts w:asciiTheme="minorEastAsia" w:hAnsiTheme="minorEastAsia" w:hint="eastAsia"/>
        </w:rPr>
        <w:t>。</w:t>
      </w:r>
      <w:r w:rsidRPr="009E2BB2">
        <w:rPr>
          <w:rFonts w:asciiTheme="minorEastAsia" w:hAnsiTheme="minorEastAsia" w:hint="eastAsia"/>
          <w:b/>
        </w:rPr>
        <w:t>申请Apple Pay设备账号通过与否以卡中心的最终审核结果为准。</w:t>
      </w:r>
      <w:r w:rsidRPr="009E2BB2">
        <w:rPr>
          <w:rFonts w:asciiTheme="minorEastAsia" w:hAnsiTheme="minorEastAsia" w:hint="eastAsia"/>
        </w:rPr>
        <w:t>卡中心审核通过且该Apple Pay设备账号成功激活后，用来申请</w:t>
      </w:r>
      <w:r w:rsidRPr="009E2BB2">
        <w:rPr>
          <w:rFonts w:asciiTheme="minorEastAsia" w:hAnsiTheme="minorEastAsia"/>
        </w:rPr>
        <w:t>Apple Pay</w:t>
      </w:r>
      <w:r w:rsidRPr="009E2BB2">
        <w:rPr>
          <w:rFonts w:asciiTheme="minorEastAsia" w:hAnsiTheme="minorEastAsia" w:hint="eastAsia"/>
        </w:rPr>
        <w:t>设备账号的信用卡卡片（以下简称“关联卡片”）将与该Apple Pay设备账号关联绑定。</w:t>
      </w:r>
    </w:p>
    <w:p w14:paraId="6D557A94" w14:textId="77777777" w:rsidR="005354B7" w:rsidRPr="009E2BB2" w:rsidRDefault="00240BB0">
      <w:pPr>
        <w:ind w:firstLineChars="196" w:firstLine="413"/>
        <w:rPr>
          <w:rFonts w:asciiTheme="minorEastAsia" w:hAnsiTheme="minorEastAsia"/>
          <w:b/>
        </w:rPr>
      </w:pPr>
      <w:r w:rsidRPr="009E2BB2">
        <w:rPr>
          <w:rFonts w:asciiTheme="minorEastAsia" w:hAnsiTheme="minorEastAsia"/>
          <w:b/>
        </w:rPr>
        <w:t>在</w:t>
      </w:r>
      <w:r w:rsidRPr="009E2BB2">
        <w:rPr>
          <w:rFonts w:asciiTheme="minorEastAsia" w:hAnsiTheme="minorEastAsia" w:hint="eastAsia"/>
          <w:b/>
        </w:rPr>
        <w:t>申请</w:t>
      </w:r>
      <w:r w:rsidRPr="009E2BB2">
        <w:rPr>
          <w:rFonts w:asciiTheme="minorEastAsia" w:hAnsiTheme="minorEastAsia"/>
          <w:b/>
        </w:rPr>
        <w:t>过程中，</w:t>
      </w:r>
      <w:r w:rsidRPr="009E2BB2">
        <w:rPr>
          <w:rFonts w:asciiTheme="minorEastAsia" w:hAnsiTheme="minorEastAsia" w:hint="eastAsia"/>
          <w:b/>
        </w:rPr>
        <w:t>您点</w:t>
      </w:r>
      <w:r w:rsidRPr="009E2BB2">
        <w:rPr>
          <w:rFonts w:asciiTheme="minorEastAsia" w:hAnsiTheme="minorEastAsia"/>
          <w:b/>
        </w:rPr>
        <w:t>选“</w:t>
      </w:r>
      <w:r w:rsidRPr="009E2BB2">
        <w:rPr>
          <w:rFonts w:asciiTheme="minorEastAsia" w:hAnsiTheme="minorEastAsia" w:hint="eastAsia"/>
          <w:b/>
        </w:rPr>
        <w:t>确定</w:t>
      </w:r>
      <w:r w:rsidRPr="009E2BB2">
        <w:rPr>
          <w:rFonts w:asciiTheme="minorEastAsia" w:hAnsiTheme="minorEastAsia"/>
          <w:b/>
        </w:rPr>
        <w:t>”按钮</w:t>
      </w:r>
      <w:r w:rsidRPr="009E2BB2">
        <w:rPr>
          <w:rFonts w:asciiTheme="minorEastAsia" w:hAnsiTheme="minorEastAsia" w:hint="eastAsia"/>
          <w:b/>
        </w:rPr>
        <w:t>或以其他方式选择接受本须知</w:t>
      </w:r>
      <w:r w:rsidRPr="009E2BB2">
        <w:rPr>
          <w:rFonts w:asciiTheme="minorEastAsia" w:hAnsiTheme="minorEastAsia"/>
          <w:b/>
        </w:rPr>
        <w:t>即表示</w:t>
      </w:r>
      <w:r w:rsidRPr="009E2BB2">
        <w:rPr>
          <w:rFonts w:asciiTheme="minorEastAsia" w:hAnsiTheme="minorEastAsia" w:hint="eastAsia"/>
          <w:b/>
        </w:rPr>
        <w:t>您</w:t>
      </w:r>
      <w:r w:rsidRPr="009E2BB2">
        <w:rPr>
          <w:rFonts w:asciiTheme="minorEastAsia" w:hAnsiTheme="minorEastAsia"/>
          <w:b/>
        </w:rPr>
        <w:t>完全接受本</w:t>
      </w:r>
      <w:r w:rsidRPr="009E2BB2">
        <w:rPr>
          <w:rFonts w:asciiTheme="minorEastAsia" w:hAnsiTheme="minorEastAsia" w:hint="eastAsia"/>
          <w:b/>
        </w:rPr>
        <w:t>须知</w:t>
      </w:r>
      <w:r w:rsidRPr="009E2BB2">
        <w:rPr>
          <w:rFonts w:asciiTheme="minorEastAsia" w:hAnsiTheme="minorEastAsia"/>
          <w:b/>
        </w:rPr>
        <w:t>项下的全部</w:t>
      </w:r>
      <w:r w:rsidRPr="009E2BB2">
        <w:rPr>
          <w:rFonts w:asciiTheme="minorEastAsia" w:hAnsiTheme="minorEastAsia" w:hint="eastAsia"/>
          <w:b/>
        </w:rPr>
        <w:t>内容且接受</w:t>
      </w:r>
      <w:r w:rsidRPr="009E2BB2">
        <w:rPr>
          <w:rFonts w:asciiTheme="minorEastAsia" w:hAnsiTheme="minorEastAsia"/>
          <w:b/>
        </w:rPr>
        <w:t>Apple Pay</w:t>
      </w:r>
      <w:r w:rsidRPr="009E2BB2">
        <w:rPr>
          <w:rFonts w:asciiTheme="minorEastAsia" w:hAnsiTheme="minorEastAsia" w:hint="eastAsia"/>
          <w:b/>
        </w:rPr>
        <w:t>的账务查询等服务，并同意承担由此产生的一切责任。</w:t>
      </w:r>
    </w:p>
    <w:p w14:paraId="034C7BC7" w14:textId="77777777" w:rsidR="005354B7" w:rsidRPr="009E2BB2" w:rsidRDefault="00240BB0">
      <w:pPr>
        <w:ind w:firstLineChars="196" w:firstLine="412"/>
        <w:rPr>
          <w:rFonts w:asciiTheme="minorEastAsia" w:hAnsiTheme="minorEastAsia"/>
          <w:b/>
          <w:bCs/>
        </w:rPr>
      </w:pPr>
      <w:r w:rsidRPr="009E2BB2">
        <w:rPr>
          <w:rFonts w:asciiTheme="minorEastAsia" w:hAnsiTheme="minorEastAsia" w:hint="eastAsia"/>
        </w:rPr>
        <w:t>您知悉并同意：</w:t>
      </w:r>
      <w:r w:rsidRPr="009E2BB2">
        <w:rPr>
          <w:rFonts w:asciiTheme="minorEastAsia" w:hAnsiTheme="minorEastAsia" w:hint="eastAsia"/>
          <w:b/>
          <w:bCs/>
        </w:rPr>
        <w:t>可能存在特定设备生产商、移动运营商或支付网络提供商对特定设备的</w:t>
      </w:r>
      <w:r w:rsidRPr="009E2BB2">
        <w:rPr>
          <w:rFonts w:asciiTheme="minorEastAsia" w:hAnsiTheme="minorEastAsia"/>
          <w:b/>
          <w:bCs/>
        </w:rPr>
        <w:t>Apple Pay</w:t>
      </w:r>
      <w:r w:rsidRPr="009E2BB2">
        <w:rPr>
          <w:rFonts w:asciiTheme="minorEastAsia" w:hAnsiTheme="minorEastAsia" w:hint="eastAsia"/>
          <w:b/>
          <w:bCs/>
        </w:rPr>
        <w:t>业务进行限制的情况，该情况会导致无法申请或使用</w:t>
      </w:r>
      <w:r w:rsidRPr="009E2BB2">
        <w:rPr>
          <w:rFonts w:asciiTheme="minorEastAsia" w:hAnsiTheme="minorEastAsia"/>
          <w:b/>
          <w:bCs/>
        </w:rPr>
        <w:t>Apple Pay</w:t>
      </w:r>
      <w:r w:rsidRPr="009E2BB2">
        <w:rPr>
          <w:rFonts w:asciiTheme="minorEastAsia" w:hAnsiTheme="minorEastAsia" w:hint="eastAsia"/>
          <w:b/>
          <w:bCs/>
        </w:rPr>
        <w:t>，</w:t>
      </w:r>
      <w:r w:rsidRPr="009E2BB2">
        <w:rPr>
          <w:rFonts w:asciiTheme="minorEastAsia" w:hAnsiTheme="minorEastAsia" w:hint="eastAsia"/>
        </w:rPr>
        <w:t>出现该情况时您需联系特定设备生产商、移动运营商或支付网络提供商咨询解决</w:t>
      </w:r>
      <w:r w:rsidRPr="009E2BB2">
        <w:rPr>
          <w:rFonts w:asciiTheme="minorEastAsia" w:hAnsiTheme="minorEastAsia" w:hint="eastAsia"/>
          <w:b/>
          <w:bCs/>
        </w:rPr>
        <w:t>。</w:t>
      </w:r>
    </w:p>
    <w:p w14:paraId="28352616" w14:textId="77777777" w:rsidR="005354B7" w:rsidRPr="009E2BB2" w:rsidRDefault="00240BB0">
      <w:pPr>
        <w:ind w:firstLineChars="200" w:firstLine="422"/>
        <w:rPr>
          <w:rFonts w:asciiTheme="minorEastAsia" w:hAnsiTheme="minorEastAsia"/>
        </w:rPr>
      </w:pPr>
      <w:r w:rsidRPr="009E2BB2">
        <w:rPr>
          <w:rFonts w:asciiTheme="minorEastAsia" w:hAnsiTheme="minorEastAsia" w:hint="eastAsia"/>
          <w:b/>
          <w:bCs/>
        </w:rPr>
        <w:t>您应保证特定设备环境安全，并自行承担</w:t>
      </w:r>
      <w:r w:rsidRPr="009E2BB2">
        <w:rPr>
          <w:rFonts w:asciiTheme="minorEastAsia" w:hAnsiTheme="minorEastAsia"/>
          <w:b/>
          <w:bCs/>
        </w:rPr>
        <w:t>Root</w:t>
      </w:r>
      <w:r w:rsidRPr="009E2BB2">
        <w:rPr>
          <w:rFonts w:asciiTheme="minorEastAsia" w:hAnsiTheme="minorEastAsia" w:hint="eastAsia"/>
          <w:b/>
          <w:bCs/>
        </w:rPr>
        <w:t>等危及特定设备环境安全操作后使用Apple Pay产生的交易风险</w:t>
      </w:r>
      <w:r w:rsidRPr="009E2BB2">
        <w:rPr>
          <w:rFonts w:asciiTheme="minorEastAsia" w:hAnsiTheme="minorEastAsia" w:hint="eastAsia"/>
        </w:rPr>
        <w:t>。</w:t>
      </w:r>
    </w:p>
    <w:p w14:paraId="1A02D497" w14:textId="77777777" w:rsidR="005354B7" w:rsidRPr="009E2BB2" w:rsidRDefault="005354B7">
      <w:pPr>
        <w:rPr>
          <w:rFonts w:asciiTheme="minorEastAsia" w:hAnsiTheme="minorEastAsia"/>
          <w:b/>
        </w:rPr>
      </w:pPr>
    </w:p>
    <w:p w14:paraId="79A270FB" w14:textId="77777777" w:rsidR="005354B7" w:rsidRPr="009E2BB2" w:rsidRDefault="00240BB0">
      <w:pPr>
        <w:ind w:firstLineChars="200" w:firstLine="420"/>
        <w:rPr>
          <w:rFonts w:asciiTheme="minorEastAsia" w:hAnsiTheme="minorEastAsia"/>
        </w:rPr>
      </w:pPr>
      <w:r w:rsidRPr="009E2BB2">
        <w:rPr>
          <w:rFonts w:asciiTheme="minorEastAsia" w:hAnsiTheme="minorEastAsia" w:hint="eastAsia"/>
        </w:rPr>
        <w:t>7、Apple Pay设备账号与关联卡片均属于同一信用卡账户并共用该信用卡账户的信用额度以及信用卡交易限额，Apple Pay设备账号的全部交易款项计入关联卡片项下。Apple Pay设备账号的查询密码与关联卡片一致。如关联卡片设定交易密码、开通预借现金功能，则Apple Pay设备账号的交易密码、预借现金功能状态与关联卡片一致；</w:t>
      </w:r>
      <w:r w:rsidRPr="009E2BB2">
        <w:rPr>
          <w:rFonts w:asciiTheme="minorEastAsia" w:hAnsiTheme="minorEastAsia" w:hint="eastAsia"/>
          <w:b/>
        </w:rPr>
        <w:t>但您仅可在支持QPBOC标准的ATM上使用Apple Pay设备账号完成预借现金交易。</w:t>
      </w:r>
      <w:r w:rsidRPr="009E2BB2">
        <w:rPr>
          <w:rFonts w:asciiTheme="minorEastAsia" w:hAnsiTheme="minorEastAsia" w:hint="eastAsia"/>
        </w:rPr>
        <w:t>如关联卡片未设定交易密码或未开通预借现金功能，则Apple Pay设备账号不能单独设置交易密码，也不能单独开通预借现金功能。如关联卡片未开通消费验密功能或自动还款功能，则Apple Pay设备账号不能单独开通消费验密功能或自动还款功能；如关联卡片开通消费验密功能和自动还款功能，则Apple Pay设备账号的消费验密功能状态、自动还款功能状态与关联卡片一致。</w:t>
      </w:r>
    </w:p>
    <w:p w14:paraId="67D53C00" w14:textId="77777777" w:rsidR="005354B7" w:rsidRPr="009E2BB2" w:rsidRDefault="005354B7">
      <w:pPr>
        <w:ind w:firstLineChars="200" w:firstLine="420"/>
        <w:rPr>
          <w:rFonts w:asciiTheme="minorEastAsia" w:hAnsiTheme="minorEastAsia"/>
        </w:rPr>
      </w:pPr>
    </w:p>
    <w:p w14:paraId="7A6BBEB6" w14:textId="38822940" w:rsidR="005354B7" w:rsidRPr="009E2BB2" w:rsidRDefault="00240BB0">
      <w:pPr>
        <w:ind w:firstLineChars="200" w:firstLine="420"/>
        <w:rPr>
          <w:rFonts w:asciiTheme="minorEastAsia" w:hAnsiTheme="minorEastAsia"/>
        </w:rPr>
      </w:pPr>
      <w:r w:rsidRPr="009E2BB2">
        <w:rPr>
          <w:rFonts w:asciiTheme="minorEastAsia" w:hAnsiTheme="minorEastAsia" w:hint="eastAsia"/>
        </w:rPr>
        <w:t>8、</w:t>
      </w:r>
      <w:r w:rsidRPr="009E2BB2">
        <w:rPr>
          <w:rFonts w:asciiTheme="minorEastAsia" w:hAnsiTheme="minorEastAsia" w:hint="eastAsia"/>
          <w:b/>
          <w:bCs/>
        </w:rPr>
        <w:t>您应确保Apple Pay设备账号的申请为您本人发起，且申请中所使用的在招商银行信用卡系统登记的手机号码为您本人合法所有且正在使用的手机号码，否则因此造成的损失由您负责赔偿</w:t>
      </w:r>
      <w:r w:rsidRPr="009E2BB2">
        <w:rPr>
          <w:rFonts w:asciiTheme="minorEastAsia" w:hAnsiTheme="minorEastAsia" w:hint="eastAsia"/>
        </w:rPr>
        <w:t>。</w:t>
      </w:r>
    </w:p>
    <w:p w14:paraId="12804FD8" w14:textId="77777777" w:rsidR="005354B7" w:rsidRPr="009E2BB2" w:rsidRDefault="005354B7">
      <w:pPr>
        <w:rPr>
          <w:rFonts w:asciiTheme="minorEastAsia" w:hAnsiTheme="minorEastAsia"/>
        </w:rPr>
      </w:pPr>
    </w:p>
    <w:p w14:paraId="5F83D188" w14:textId="77777777" w:rsidR="005354B7" w:rsidRPr="009E2BB2" w:rsidRDefault="00240BB0">
      <w:pPr>
        <w:ind w:firstLineChars="200" w:firstLine="420"/>
        <w:rPr>
          <w:rFonts w:asciiTheme="minorEastAsia" w:hAnsiTheme="minorEastAsia"/>
        </w:rPr>
      </w:pPr>
      <w:r w:rsidRPr="009E2BB2">
        <w:rPr>
          <w:rFonts w:asciiTheme="minorEastAsia" w:hAnsiTheme="minorEastAsia" w:hint="eastAsia"/>
        </w:rPr>
        <w:t>9、</w:t>
      </w:r>
      <w:r w:rsidRPr="009E2BB2">
        <w:rPr>
          <w:rFonts w:asciiTheme="minorEastAsia" w:hAnsiTheme="minorEastAsia"/>
          <w:b/>
        </w:rPr>
        <w:t>Apple Pay</w:t>
      </w:r>
      <w:r w:rsidRPr="009E2BB2">
        <w:rPr>
          <w:rFonts w:asciiTheme="minorEastAsia" w:hAnsiTheme="minorEastAsia" w:hint="eastAsia"/>
          <w:b/>
        </w:rPr>
        <w:t>设备账号成功激活之时自动开通上限金额为人民币</w:t>
      </w:r>
      <w:r w:rsidRPr="009E2BB2">
        <w:rPr>
          <w:rFonts w:asciiTheme="minorEastAsia" w:hAnsiTheme="minorEastAsia"/>
          <w:b/>
        </w:rPr>
        <w:t>1000</w:t>
      </w:r>
      <w:r w:rsidRPr="009E2BB2">
        <w:rPr>
          <w:rFonts w:asciiTheme="minorEastAsia" w:hAnsiTheme="minorEastAsia" w:hint="eastAsia"/>
          <w:b/>
        </w:rPr>
        <w:t>元的单笔支付免密功能，</w:t>
      </w:r>
      <w:r w:rsidRPr="009E2BB2">
        <w:rPr>
          <w:rFonts w:asciiTheme="minorEastAsia" w:hAnsiTheme="minorEastAsia" w:hint="eastAsia"/>
          <w:bCs/>
        </w:rPr>
        <w:t>您可登录掌上生活</w:t>
      </w:r>
      <w:r w:rsidRPr="009E2BB2">
        <w:rPr>
          <w:rFonts w:asciiTheme="minorEastAsia" w:hAnsiTheme="minorEastAsia"/>
          <w:bCs/>
        </w:rPr>
        <w:t>APP</w:t>
      </w:r>
      <w:r w:rsidRPr="009E2BB2">
        <w:rPr>
          <w:rFonts w:asciiTheme="minorEastAsia" w:hAnsiTheme="minorEastAsia" w:hint="eastAsia"/>
          <w:bCs/>
        </w:rPr>
        <w:t>（即招商银行信用卡官方</w:t>
      </w:r>
      <w:r w:rsidRPr="009E2BB2">
        <w:rPr>
          <w:rFonts w:asciiTheme="minorEastAsia" w:hAnsiTheme="minorEastAsia"/>
          <w:bCs/>
        </w:rPr>
        <w:t>APP</w:t>
      </w:r>
      <w:r w:rsidRPr="009E2BB2">
        <w:rPr>
          <w:rFonts w:asciiTheme="minorEastAsia" w:hAnsiTheme="minorEastAsia" w:hint="eastAsia"/>
          <w:bCs/>
        </w:rPr>
        <w:t>）调整该功能的上限金额</w:t>
      </w:r>
      <w:r w:rsidRPr="009E2BB2">
        <w:rPr>
          <w:rFonts w:asciiTheme="minorEastAsia" w:hAnsiTheme="minorEastAsia" w:hint="eastAsia"/>
          <w:b/>
        </w:rPr>
        <w:t>，上限金额的调整范围由卡中心设定并根据业务情况调整。</w:t>
      </w:r>
    </w:p>
    <w:p w14:paraId="25745684" w14:textId="22B80B06" w:rsidR="005354B7" w:rsidRPr="009E2BB2" w:rsidRDefault="00240BB0">
      <w:pPr>
        <w:ind w:firstLineChars="200" w:firstLine="422"/>
        <w:rPr>
          <w:rFonts w:asciiTheme="minorEastAsia" w:hAnsiTheme="minorEastAsia"/>
        </w:rPr>
      </w:pPr>
      <w:r w:rsidRPr="009E2BB2">
        <w:rPr>
          <w:rFonts w:asciiTheme="minorEastAsia" w:hAnsiTheme="minorEastAsia" w:hint="eastAsia"/>
          <w:b/>
          <w:bCs/>
        </w:rPr>
        <w:t>使用密码进行的交易视为您本人所为，依据密码等电子信息为您办理的支付等各类交易，交易所产生的电子信息记录均为该项交易的有效凭据</w:t>
      </w:r>
      <w:r w:rsidR="00D75073" w:rsidRPr="009E2BB2">
        <w:rPr>
          <w:rFonts w:asciiTheme="minorEastAsia" w:hAnsiTheme="minorEastAsia" w:hint="eastAsia"/>
          <w:b/>
          <w:bCs/>
        </w:rPr>
        <w:t>，但您可有效证明非您被人操作的除外</w:t>
      </w:r>
      <w:r w:rsidRPr="009E2BB2">
        <w:rPr>
          <w:rFonts w:asciiTheme="minorEastAsia" w:hAnsiTheme="minorEastAsia" w:hint="eastAsia"/>
          <w:b/>
          <w:bCs/>
        </w:rPr>
        <w:t>。未使用密码进行的交易，则记载有您签名的交易凭证及卡中心与您约定的其他证明文件为该项交易完成的有效凭证，但您与卡中心另有约定的除外</w:t>
      </w:r>
      <w:r w:rsidRPr="009E2BB2">
        <w:rPr>
          <w:rFonts w:asciiTheme="minorEastAsia" w:hAnsiTheme="minorEastAsia" w:hint="eastAsia"/>
        </w:rPr>
        <w:t>。</w:t>
      </w:r>
    </w:p>
    <w:p w14:paraId="3FF2CC42" w14:textId="41D397F5" w:rsidR="005354B7" w:rsidRPr="009E2BB2" w:rsidRDefault="00240BB0">
      <w:pPr>
        <w:ind w:firstLineChars="200" w:firstLine="420"/>
        <w:rPr>
          <w:rFonts w:asciiTheme="minorEastAsia" w:hAnsiTheme="minorEastAsia"/>
        </w:rPr>
      </w:pPr>
      <w:r w:rsidRPr="009E2BB2">
        <w:rPr>
          <w:rFonts w:asciiTheme="minorEastAsia" w:hAnsiTheme="minorEastAsia" w:hint="eastAsia"/>
        </w:rPr>
        <w:t>您须妥善保管信用卡账户、Apple Pay设备账号（以下合称“账户”）及与该等账户相关的证件类型、证件号码、密码、手机号码、固定电话、通信地址、交易密码、关联卡片卡号、有效期、CVV2等一切信息（以下合称“账户信息”）。</w:t>
      </w:r>
      <w:r w:rsidRPr="009E2BB2">
        <w:rPr>
          <w:rFonts w:asciiTheme="minorEastAsia" w:hAnsiTheme="minorEastAsia" w:hint="eastAsia"/>
          <w:b/>
          <w:bCs/>
        </w:rPr>
        <w:t>如账户信息发生变更、遗失、泄露等，您应及时通知卡中心，</w:t>
      </w:r>
      <w:r w:rsidRPr="009E2BB2">
        <w:rPr>
          <w:rFonts w:asciiTheme="minorEastAsia" w:hAnsiTheme="minorEastAsia" w:hint="eastAsia"/>
        </w:rPr>
        <w:t>以减少可能发生的损失；如您</w:t>
      </w:r>
      <w:r w:rsidRPr="009E2BB2">
        <w:rPr>
          <w:rStyle w:val="apple-style-span"/>
          <w:rFonts w:asciiTheme="minorEastAsia" w:hAnsiTheme="minorEastAsia" w:hint="eastAsia"/>
          <w:b/>
          <w:szCs w:val="21"/>
        </w:rPr>
        <w:t>未及时通知卡中心，则所致损失</w:t>
      </w:r>
      <w:r w:rsidRPr="009E2BB2">
        <w:rPr>
          <w:rStyle w:val="apple-style-span"/>
          <w:rFonts w:asciiTheme="minorEastAsia" w:hAnsiTheme="minorEastAsia" w:hint="eastAsia"/>
          <w:b/>
          <w:szCs w:val="21"/>
        </w:rPr>
        <w:lastRenderedPageBreak/>
        <w:t>由您自行承担。因账户信息泄露、遗失等所致损失由您自行承担。</w:t>
      </w:r>
    </w:p>
    <w:p w14:paraId="6092E966" w14:textId="77777777" w:rsidR="005354B7" w:rsidRPr="009E2BB2" w:rsidRDefault="005354B7">
      <w:pPr>
        <w:ind w:firstLineChars="200" w:firstLine="420"/>
        <w:rPr>
          <w:rFonts w:asciiTheme="minorEastAsia" w:hAnsiTheme="minorEastAsia"/>
        </w:rPr>
      </w:pPr>
    </w:p>
    <w:p w14:paraId="7F10DDB2" w14:textId="77777777" w:rsidR="005354B7" w:rsidRPr="009E2BB2" w:rsidRDefault="00240BB0">
      <w:pPr>
        <w:ind w:firstLineChars="200" w:firstLine="420"/>
        <w:rPr>
          <w:rFonts w:asciiTheme="minorEastAsia" w:hAnsiTheme="minorEastAsia"/>
        </w:rPr>
      </w:pPr>
      <w:r w:rsidRPr="009E2BB2">
        <w:rPr>
          <w:rFonts w:asciiTheme="minorEastAsia" w:hAnsiTheme="minorEastAsia" w:hint="eastAsia"/>
        </w:rPr>
        <w:t>10、使用Apple Pay设备账号可进行“基于金融IC卡芯片的有卡交易”，包括通过贴有银联“云闪付”、“QuickPass”、“Apple Pay</w:t>
      </w:r>
      <w:r w:rsidRPr="009E2BB2">
        <w:rPr>
          <w:rFonts w:asciiTheme="minorEastAsia" w:hAnsiTheme="minorEastAsia"/>
        </w:rPr>
        <w:t>”</w:t>
      </w:r>
      <w:r w:rsidRPr="009E2BB2">
        <w:rPr>
          <w:rFonts w:asciiTheme="minorEastAsia" w:hAnsiTheme="minorEastAsia" w:hint="eastAsia"/>
        </w:rPr>
        <w:t>等标识的POS机具与特定设备感应进行支付，或通过指定商户APP读取Apple Pay设备账号对应设备账号标记发起的“有卡自助交易”。使用Apple Pay设备账号也可在符合条件POS机具进行店面分期等交易。</w:t>
      </w:r>
    </w:p>
    <w:p w14:paraId="4515E83B" w14:textId="77777777" w:rsidR="005354B7" w:rsidRPr="009E2BB2" w:rsidRDefault="005354B7">
      <w:pPr>
        <w:ind w:firstLineChars="200" w:firstLine="420"/>
        <w:rPr>
          <w:rFonts w:asciiTheme="minorEastAsia" w:hAnsiTheme="minorEastAsia"/>
        </w:rPr>
      </w:pPr>
    </w:p>
    <w:p w14:paraId="747AEEEE" w14:textId="6D795B95" w:rsidR="005354B7" w:rsidRPr="009E2BB2" w:rsidRDefault="00240BB0">
      <w:pPr>
        <w:ind w:firstLineChars="150" w:firstLine="315"/>
        <w:rPr>
          <w:rFonts w:asciiTheme="minorEastAsia" w:hAnsiTheme="minorEastAsia"/>
        </w:rPr>
      </w:pPr>
      <w:r w:rsidRPr="009E2BB2">
        <w:rPr>
          <w:rFonts w:asciiTheme="minorEastAsia" w:hAnsiTheme="minorEastAsia" w:hint="eastAsia"/>
        </w:rPr>
        <w:t>11、Apple Pay设备账号暂不能通过招商银行手机银行、网上银行大众版、专业版等渠道办理特定业务，</w:t>
      </w:r>
      <w:r w:rsidRPr="009E2BB2">
        <w:rPr>
          <w:rFonts w:asciiTheme="minorEastAsia" w:hAnsiTheme="minorEastAsia" w:hint="eastAsia"/>
          <w:b/>
          <w:bCs/>
        </w:rPr>
        <w:t>各渠道可以办理的业务种类以各渠道展示为准</w:t>
      </w:r>
      <w:r w:rsidRPr="009E2BB2">
        <w:rPr>
          <w:rFonts w:asciiTheme="minorEastAsia" w:hAnsiTheme="minorEastAsia" w:hint="eastAsia"/>
        </w:rPr>
        <w:t>。</w:t>
      </w:r>
    </w:p>
    <w:p w14:paraId="2B2D15F3" w14:textId="77777777" w:rsidR="005354B7" w:rsidRPr="009E2BB2" w:rsidRDefault="005354B7">
      <w:pPr>
        <w:ind w:firstLineChars="150" w:firstLine="315"/>
        <w:rPr>
          <w:rFonts w:asciiTheme="minorEastAsia" w:hAnsiTheme="minorEastAsia"/>
        </w:rPr>
      </w:pPr>
    </w:p>
    <w:p w14:paraId="7BAFDDEC" w14:textId="2340EF45" w:rsidR="005354B7" w:rsidRPr="009E2BB2" w:rsidRDefault="00240BB0">
      <w:pPr>
        <w:ind w:firstLineChars="150" w:firstLine="315"/>
        <w:rPr>
          <w:rFonts w:asciiTheme="minorEastAsia" w:hAnsiTheme="minorEastAsia"/>
          <w:b/>
        </w:rPr>
      </w:pPr>
      <w:r w:rsidRPr="009E2BB2">
        <w:rPr>
          <w:rFonts w:asciiTheme="minorEastAsia" w:hAnsiTheme="minorEastAsia" w:hint="eastAsia"/>
        </w:rPr>
        <w:t>12、</w:t>
      </w:r>
      <w:r w:rsidRPr="009E2BB2">
        <w:rPr>
          <w:rFonts w:asciiTheme="minorEastAsia" w:hAnsiTheme="minorEastAsia" w:hint="eastAsia"/>
          <w:b/>
          <w:bCs/>
        </w:rPr>
        <w:t>Apple Pay设备账号有效期为五年</w:t>
      </w:r>
      <w:r w:rsidRPr="009E2BB2">
        <w:rPr>
          <w:rFonts w:asciiTheme="minorEastAsia" w:hAnsiTheme="minorEastAsia" w:hint="eastAsia"/>
        </w:rPr>
        <w:t>，</w:t>
      </w:r>
      <w:r w:rsidRPr="009E2BB2">
        <w:rPr>
          <w:rFonts w:asciiTheme="minorEastAsia" w:hAnsiTheme="minorEastAsia" w:hint="eastAsia"/>
          <w:b/>
          <w:bCs/>
        </w:rPr>
        <w:t>过期自动失效且不能再办理任何业务，但您使用Apple Pay设备账号所发生的债权债务关系不因Apple Pay设备账号的逾期失效而消灭</w:t>
      </w:r>
      <w:r w:rsidRPr="009E2BB2">
        <w:rPr>
          <w:rFonts w:asciiTheme="minorEastAsia" w:hAnsiTheme="minorEastAsia" w:hint="eastAsia"/>
        </w:rPr>
        <w:t>。如Apple Pay设备账号单独处于被注销、被挂失、被冻结等无法使用的状态时，Apple Pay设备账号将无法使用，但关联卡片不因此而无法使用。</w:t>
      </w:r>
      <w:r w:rsidRPr="009E2BB2">
        <w:rPr>
          <w:rFonts w:asciiTheme="minorEastAsia" w:hAnsiTheme="minorEastAsia" w:hint="eastAsia"/>
          <w:b/>
        </w:rPr>
        <w:t>如关联卡片因被</w:t>
      </w:r>
      <w:r w:rsidRPr="009E2BB2">
        <w:rPr>
          <w:rFonts w:asciiTheme="minorEastAsia" w:hAnsiTheme="minorEastAsia"/>
          <w:b/>
        </w:rPr>
        <w:t>注销、</w:t>
      </w:r>
      <w:r w:rsidRPr="009E2BB2">
        <w:rPr>
          <w:rFonts w:asciiTheme="minorEastAsia" w:hAnsiTheme="minorEastAsia" w:hint="eastAsia"/>
          <w:b/>
        </w:rPr>
        <w:t>被</w:t>
      </w:r>
      <w:r w:rsidRPr="009E2BB2">
        <w:rPr>
          <w:rFonts w:asciiTheme="minorEastAsia" w:hAnsiTheme="minorEastAsia"/>
          <w:b/>
        </w:rPr>
        <w:t>挂失</w:t>
      </w:r>
      <w:r w:rsidRPr="009E2BB2">
        <w:rPr>
          <w:rFonts w:asciiTheme="minorEastAsia" w:hAnsiTheme="minorEastAsia" w:hint="eastAsia"/>
          <w:b/>
        </w:rPr>
        <w:t>、被冻结</w:t>
      </w:r>
      <w:r w:rsidRPr="009E2BB2">
        <w:rPr>
          <w:rFonts w:asciiTheme="minorEastAsia" w:hAnsiTheme="minorEastAsia"/>
          <w:b/>
        </w:rPr>
        <w:t>等</w:t>
      </w:r>
      <w:r w:rsidRPr="009E2BB2">
        <w:rPr>
          <w:rFonts w:asciiTheme="minorEastAsia" w:hAnsiTheme="minorEastAsia" w:hint="eastAsia"/>
          <w:b/>
        </w:rPr>
        <w:t>原因无法使用时</w:t>
      </w:r>
      <w:r w:rsidRPr="009E2BB2">
        <w:rPr>
          <w:rFonts w:asciiTheme="minorEastAsia" w:hAnsiTheme="minorEastAsia"/>
          <w:b/>
        </w:rPr>
        <w:t>，</w:t>
      </w:r>
      <w:r w:rsidRPr="009E2BB2">
        <w:rPr>
          <w:rFonts w:asciiTheme="minorEastAsia" w:hAnsiTheme="minorEastAsia" w:hint="eastAsia"/>
          <w:b/>
        </w:rPr>
        <w:t>与关联卡片绑定的Apple Pay设备账号</w:t>
      </w:r>
      <w:r w:rsidRPr="009E2BB2">
        <w:rPr>
          <w:rFonts w:asciiTheme="minorEastAsia" w:hAnsiTheme="minorEastAsia"/>
          <w:b/>
        </w:rPr>
        <w:t>将因此</w:t>
      </w:r>
      <w:r w:rsidRPr="009E2BB2">
        <w:rPr>
          <w:rFonts w:asciiTheme="minorEastAsia" w:hAnsiTheme="minorEastAsia" w:hint="eastAsia"/>
          <w:b/>
        </w:rPr>
        <w:t>无法使用</w:t>
      </w:r>
      <w:r w:rsidRPr="009E2BB2">
        <w:rPr>
          <w:rFonts w:asciiTheme="minorEastAsia" w:hAnsiTheme="minorEastAsia"/>
          <w:b/>
        </w:rPr>
        <w:t>。</w:t>
      </w:r>
    </w:p>
    <w:p w14:paraId="24E18DFD" w14:textId="0D27FAB1" w:rsidR="005354B7" w:rsidRPr="009E2BB2" w:rsidRDefault="00240BB0">
      <w:pPr>
        <w:ind w:firstLineChars="199" w:firstLine="420"/>
        <w:rPr>
          <w:rFonts w:asciiTheme="minorEastAsia" w:hAnsiTheme="minorEastAsia"/>
          <w:b/>
        </w:rPr>
      </w:pPr>
      <w:r w:rsidRPr="009E2BB2">
        <w:rPr>
          <w:rFonts w:asciiTheme="minorEastAsia" w:hAnsiTheme="minorEastAsia" w:hint="eastAsia"/>
          <w:b/>
        </w:rPr>
        <w:t>您知悉，尽管有前述约定，如关联卡片有效期届满之日Apple Pay设备账号有效期尚未届满，则将按下述情况处理：</w:t>
      </w:r>
    </w:p>
    <w:p w14:paraId="7C10E212" w14:textId="77777777" w:rsidR="005354B7" w:rsidRPr="009E2BB2" w:rsidRDefault="00240BB0">
      <w:pPr>
        <w:ind w:firstLineChars="196" w:firstLine="412"/>
        <w:rPr>
          <w:rFonts w:asciiTheme="minorEastAsia" w:hAnsiTheme="minorEastAsia"/>
          <w:bCs/>
        </w:rPr>
      </w:pPr>
      <w:r w:rsidRPr="009E2BB2">
        <w:rPr>
          <w:rFonts w:asciiTheme="minorEastAsia" w:hAnsiTheme="minorEastAsia" w:hint="eastAsia"/>
          <w:bCs/>
        </w:rPr>
        <w:t>1）若关联卡片到期续卡或换卡且新卡片在关联卡片有效期届满之日前开卡成功的，与关联卡片绑定的Apple Pay设备账号不因关联卡片有效期届满而无法使用；</w:t>
      </w:r>
    </w:p>
    <w:p w14:paraId="2EBDD177" w14:textId="77777777" w:rsidR="005354B7" w:rsidRPr="009E2BB2" w:rsidRDefault="00240BB0">
      <w:pPr>
        <w:ind w:firstLineChars="196" w:firstLine="412"/>
        <w:rPr>
          <w:rFonts w:asciiTheme="minorEastAsia" w:hAnsiTheme="minorEastAsia"/>
          <w:bCs/>
        </w:rPr>
      </w:pPr>
      <w:r w:rsidRPr="009E2BB2">
        <w:rPr>
          <w:rFonts w:asciiTheme="minorEastAsia" w:hAnsiTheme="minorEastAsia" w:hint="eastAsia"/>
          <w:bCs/>
        </w:rPr>
        <w:t>2）若关联卡片到期续卡或换卡且新卡片在关联卡片有效期届满之日前未成功开卡的，与关联卡片绑定的Apple Pay设备账号将被暂停使用直至新卡片开卡成功；开卡成功后，则Apple Pay设备账号将自动与新卡片关联绑定；</w:t>
      </w:r>
    </w:p>
    <w:p w14:paraId="43197EB3" w14:textId="77777777" w:rsidR="005354B7" w:rsidRPr="009E2BB2" w:rsidRDefault="00240BB0">
      <w:pPr>
        <w:ind w:firstLineChars="196" w:firstLine="412"/>
        <w:rPr>
          <w:rFonts w:asciiTheme="minorEastAsia" w:hAnsiTheme="minorEastAsia"/>
          <w:bCs/>
        </w:rPr>
      </w:pPr>
      <w:r w:rsidRPr="009E2BB2">
        <w:rPr>
          <w:rFonts w:asciiTheme="minorEastAsia" w:hAnsiTheme="minorEastAsia" w:hint="eastAsia"/>
          <w:bCs/>
        </w:rPr>
        <w:t>3）若关联卡片到期未续卡也未换卡，与关联卡片绑定的Apple Pay设备账号将于关联卡片有效期届满之日起3个自然日内自动注销。</w:t>
      </w:r>
      <w:r w:rsidRPr="009E2BB2">
        <w:rPr>
          <w:rStyle w:val="a9"/>
          <w:rFonts w:asciiTheme="minorEastAsia" w:hAnsiTheme="minorEastAsia"/>
          <w:b w:val="0"/>
          <w:sz w:val="22"/>
        </w:rPr>
        <w:t>关联卡片有效期届满之日起客户即无法使用Apple Pay设备账号进行交易。</w:t>
      </w:r>
    </w:p>
    <w:p w14:paraId="441E62E8" w14:textId="3C7C3B28" w:rsidR="005354B7" w:rsidRPr="009E2BB2" w:rsidRDefault="00393CCC">
      <w:pPr>
        <w:ind w:firstLineChars="200" w:firstLine="422"/>
        <w:rPr>
          <w:rFonts w:asciiTheme="minorEastAsia" w:hAnsiTheme="minorEastAsia"/>
        </w:rPr>
      </w:pPr>
      <w:r w:rsidRPr="009E2BB2">
        <w:rPr>
          <w:rFonts w:asciiTheme="minorEastAsia" w:hAnsiTheme="minorEastAsia" w:hint="eastAsia"/>
          <w:b/>
        </w:rPr>
        <w:t>您不得以关联卡片已经不能正常使用为由，拒绝偿还您在关联卡片可使用期间，使用与关联卡片绑定的Apple Pay设备账号进行交易而发生的应向卡中心偿还的债务。</w:t>
      </w:r>
    </w:p>
    <w:p w14:paraId="15968878" w14:textId="77777777" w:rsidR="005354B7" w:rsidRPr="009E2BB2" w:rsidRDefault="005354B7">
      <w:pPr>
        <w:rPr>
          <w:rFonts w:asciiTheme="minorEastAsia" w:hAnsiTheme="minorEastAsia"/>
        </w:rPr>
      </w:pPr>
    </w:p>
    <w:p w14:paraId="4AFE2EBF" w14:textId="77777777" w:rsidR="005354B7" w:rsidRPr="009E2BB2" w:rsidRDefault="00240BB0">
      <w:pPr>
        <w:ind w:firstLineChars="200" w:firstLine="420"/>
        <w:rPr>
          <w:rFonts w:asciiTheme="minorEastAsia" w:hAnsiTheme="minorEastAsia"/>
        </w:rPr>
      </w:pPr>
      <w:r w:rsidRPr="009E2BB2">
        <w:rPr>
          <w:rFonts w:asciiTheme="minorEastAsia" w:hAnsiTheme="minorEastAsia" w:hint="eastAsia"/>
        </w:rPr>
        <w:t>13、Apple Pay设备账号注销后不能再办理任何业务，</w:t>
      </w:r>
      <w:r w:rsidRPr="009E2BB2">
        <w:rPr>
          <w:rFonts w:asciiTheme="minorEastAsia" w:hAnsiTheme="minorEastAsia" w:hint="eastAsia"/>
          <w:b/>
          <w:bCs/>
        </w:rPr>
        <w:t>卡中心继续保留对您注销Apple Pay设备账号之前及之后发生的信用卡账款的追索权</w:t>
      </w:r>
      <w:r w:rsidRPr="009E2BB2">
        <w:rPr>
          <w:rFonts w:asciiTheme="minorEastAsia" w:hAnsiTheme="minorEastAsia" w:hint="eastAsia"/>
        </w:rPr>
        <w:t>。</w:t>
      </w:r>
    </w:p>
    <w:p w14:paraId="14543659" w14:textId="77777777" w:rsidR="005354B7" w:rsidRPr="009E2BB2" w:rsidRDefault="005354B7">
      <w:pPr>
        <w:ind w:firstLineChars="200" w:firstLine="420"/>
        <w:rPr>
          <w:rFonts w:asciiTheme="minorEastAsia" w:hAnsiTheme="minorEastAsia"/>
        </w:rPr>
      </w:pPr>
    </w:p>
    <w:p w14:paraId="7DB5A974" w14:textId="04F6426E" w:rsidR="005354B7" w:rsidRPr="009E2BB2" w:rsidRDefault="00240BB0">
      <w:pPr>
        <w:ind w:firstLineChars="200" w:firstLine="420"/>
        <w:rPr>
          <w:rFonts w:asciiTheme="minorEastAsia" w:hAnsiTheme="minorEastAsia"/>
          <w:b/>
        </w:rPr>
      </w:pPr>
      <w:r w:rsidRPr="009E2BB2">
        <w:rPr>
          <w:rFonts w:asciiTheme="minorEastAsia" w:hAnsiTheme="minorEastAsia" w:hint="eastAsia"/>
        </w:rPr>
        <w:t>14</w:t>
      </w:r>
      <w:r w:rsidRPr="009E2BB2">
        <w:rPr>
          <w:rFonts w:asciiTheme="minorEastAsia" w:hAnsiTheme="minorEastAsia" w:hint="eastAsia"/>
          <w:b/>
          <w:bCs/>
        </w:rPr>
        <w:t>、您应妥善保管成功激活Apple Pay设备账号的特定设备和Apple Pay设备账号，如遗失、被窃或发生其它遭您以外的他人占有的情形，您应及时致电招商银行信用卡客服热线</w:t>
      </w:r>
      <w:r w:rsidR="002C114E" w:rsidRPr="009E2BB2">
        <w:rPr>
          <w:rFonts w:asciiTheme="minorEastAsia" w:hAnsiTheme="minorEastAsia" w:hint="eastAsia"/>
          <w:b/>
          <w:bCs/>
        </w:rPr>
        <w:t>：</w:t>
      </w:r>
      <w:r w:rsidR="002C114E" w:rsidRPr="009E2BB2">
        <w:rPr>
          <w:b/>
          <w:bCs/>
        </w:rPr>
        <w:t>400-820-5555</w:t>
      </w:r>
      <w:r w:rsidRPr="009E2BB2">
        <w:rPr>
          <w:rFonts w:asciiTheme="minorEastAsia" w:hAnsiTheme="minorEastAsia" w:hint="eastAsia"/>
          <w:b/>
          <w:bCs/>
        </w:rPr>
        <w:t>办理挂失</w:t>
      </w:r>
      <w:r w:rsidRPr="009E2BB2">
        <w:rPr>
          <w:rFonts w:asciiTheme="minorEastAsia" w:hAnsiTheme="minorEastAsia" w:hint="eastAsia"/>
        </w:rPr>
        <w:t>，</w:t>
      </w:r>
      <w:r w:rsidRPr="009E2BB2">
        <w:rPr>
          <w:rFonts w:asciiTheme="minorEastAsia" w:hAnsiTheme="minorEastAsia" w:hint="eastAsia"/>
          <w:b/>
          <w:bCs/>
        </w:rPr>
        <w:t>挂失经卡中心确认生效后即为正式挂失</w:t>
      </w:r>
      <w:r w:rsidRPr="009E2BB2">
        <w:rPr>
          <w:rFonts w:asciiTheme="minorEastAsia" w:hAnsiTheme="minorEastAsia" w:hint="eastAsia"/>
        </w:rPr>
        <w:t>。正式挂失后，该Apple Pay设备账号将不能办理任何业务。</w:t>
      </w:r>
      <w:r w:rsidRPr="009E2BB2">
        <w:rPr>
          <w:rFonts w:asciiTheme="minorEastAsia" w:hAnsiTheme="minorEastAsia" w:hint="eastAsia"/>
          <w:b/>
          <w:bCs/>
        </w:rPr>
        <w:t>正式挂失前Apple Pay设备账号所发生经济损失均由您承担</w:t>
      </w:r>
      <w:r w:rsidRPr="009E2BB2">
        <w:rPr>
          <w:rFonts w:asciiTheme="minorEastAsia" w:hAnsiTheme="minorEastAsia" w:hint="eastAsia"/>
        </w:rPr>
        <w:t>。Apple Pay设备账号一旦正式挂失将无法解除，但您可在特定设备上删除该正式挂失的Apple Pay设备账号后，在同一特定设备上申请办理新的Apple Pay设备账号。</w:t>
      </w:r>
      <w:r w:rsidRPr="009E2BB2">
        <w:rPr>
          <w:rFonts w:asciiTheme="minorEastAsia" w:hAnsiTheme="minorEastAsia"/>
          <w:b/>
        </w:rPr>
        <w:t>Apple Pay</w:t>
      </w:r>
      <w:r w:rsidRPr="009E2BB2">
        <w:rPr>
          <w:rFonts w:asciiTheme="minorEastAsia" w:hAnsiTheme="minorEastAsia" w:hint="eastAsia"/>
          <w:b/>
        </w:rPr>
        <w:t>设备账号遗失、被窃所引致的损失均由您承担。</w:t>
      </w:r>
      <w:r w:rsidRPr="009E2BB2">
        <w:rPr>
          <w:rFonts w:asciiTheme="minorEastAsia" w:hAnsiTheme="minorEastAsia"/>
          <w:b/>
        </w:rPr>
        <w:t>Apple Pay</w:t>
      </w:r>
      <w:r w:rsidRPr="009E2BB2">
        <w:rPr>
          <w:rFonts w:asciiTheme="minorEastAsia" w:hAnsiTheme="minorEastAsia" w:hint="eastAsia"/>
          <w:b/>
        </w:rPr>
        <w:t>设备账号挂失不影响正式挂失前已经发生的债权债务关系。</w:t>
      </w:r>
    </w:p>
    <w:p w14:paraId="5ED73AFF" w14:textId="24A07852" w:rsidR="005354B7" w:rsidRPr="009E2BB2" w:rsidRDefault="00240BB0">
      <w:pPr>
        <w:ind w:firstLineChars="200" w:firstLine="422"/>
        <w:rPr>
          <w:rFonts w:asciiTheme="minorEastAsia" w:hAnsiTheme="minorEastAsia"/>
          <w:b/>
        </w:rPr>
      </w:pPr>
      <w:r w:rsidRPr="009E2BB2">
        <w:rPr>
          <w:rFonts w:asciiTheme="minorEastAsia" w:hAnsiTheme="minorEastAsia" w:hint="eastAsia"/>
          <w:b/>
        </w:rPr>
        <w:t>若您</w:t>
      </w:r>
      <w:r w:rsidR="003E1343" w:rsidRPr="009E2BB2">
        <w:rPr>
          <w:rFonts w:asciiTheme="minorEastAsia" w:hAnsiTheme="minorEastAsia" w:hint="eastAsia"/>
          <w:b/>
        </w:rPr>
        <w:t>以出售、出租、转借App</w:t>
      </w:r>
      <w:r w:rsidR="003E1343" w:rsidRPr="009E2BB2">
        <w:rPr>
          <w:rFonts w:asciiTheme="minorEastAsia" w:hAnsiTheme="minorEastAsia"/>
          <w:b/>
        </w:rPr>
        <w:t>le Pay设备或</w:t>
      </w:r>
      <w:r w:rsidR="003E1343" w:rsidRPr="009E2BB2">
        <w:rPr>
          <w:rFonts w:asciiTheme="minorEastAsia" w:hAnsiTheme="minorEastAsia" w:hint="eastAsia"/>
          <w:b/>
        </w:rPr>
        <w:t>App</w:t>
      </w:r>
      <w:r w:rsidR="003E1343" w:rsidRPr="009E2BB2">
        <w:rPr>
          <w:rFonts w:asciiTheme="minorEastAsia" w:hAnsiTheme="minorEastAsia"/>
          <w:b/>
        </w:rPr>
        <w:t>le Pay设备账号等方式</w:t>
      </w:r>
      <w:r w:rsidR="003E1343" w:rsidRPr="009E2BB2">
        <w:rPr>
          <w:rFonts w:asciiTheme="minorEastAsia" w:hAnsiTheme="minorEastAsia" w:hint="eastAsia"/>
          <w:b/>
        </w:rPr>
        <w:t>，</w:t>
      </w:r>
      <w:r w:rsidR="003E1343" w:rsidRPr="009E2BB2">
        <w:rPr>
          <w:rFonts w:asciiTheme="minorEastAsia" w:hAnsiTheme="minorEastAsia"/>
          <w:b/>
        </w:rPr>
        <w:t>将您成功申请的</w:t>
      </w:r>
      <w:r w:rsidR="003E1343" w:rsidRPr="009E2BB2">
        <w:rPr>
          <w:rFonts w:asciiTheme="minorEastAsia" w:hAnsiTheme="minorEastAsia" w:hint="eastAsia"/>
          <w:b/>
        </w:rPr>
        <w:t>Apple</w:t>
      </w:r>
      <w:r w:rsidR="003E1343" w:rsidRPr="009E2BB2">
        <w:rPr>
          <w:rFonts w:asciiTheme="minorEastAsia" w:hAnsiTheme="minorEastAsia"/>
          <w:b/>
        </w:rPr>
        <w:t xml:space="preserve"> Pay业务交由他人使用</w:t>
      </w:r>
      <w:r w:rsidR="003E1343" w:rsidRPr="009E2BB2">
        <w:rPr>
          <w:rFonts w:asciiTheme="minorEastAsia" w:hAnsiTheme="minorEastAsia" w:hint="eastAsia"/>
          <w:b/>
        </w:rPr>
        <w:t>，</w:t>
      </w:r>
      <w:r w:rsidR="003E1343" w:rsidRPr="009E2BB2">
        <w:rPr>
          <w:rFonts w:asciiTheme="minorEastAsia" w:hAnsiTheme="minorEastAsia"/>
          <w:b/>
        </w:rPr>
        <w:t>则视为您违约</w:t>
      </w:r>
      <w:r w:rsidR="003E1343" w:rsidRPr="009E2BB2">
        <w:rPr>
          <w:rFonts w:asciiTheme="minorEastAsia" w:hAnsiTheme="minorEastAsia" w:hint="eastAsia"/>
          <w:b/>
        </w:rPr>
        <w:t>，</w:t>
      </w:r>
      <w:r w:rsidRPr="009E2BB2">
        <w:rPr>
          <w:rFonts w:asciiTheme="minorEastAsia" w:hAnsiTheme="minorEastAsia" w:hint="eastAsia"/>
          <w:b/>
        </w:rPr>
        <w:t>您应向卡中心支付违约金</w:t>
      </w:r>
      <w:r w:rsidRPr="009E2BB2">
        <w:rPr>
          <w:rFonts w:asciiTheme="minorEastAsia" w:hAnsiTheme="minorEastAsia"/>
          <w:b/>
        </w:rPr>
        <w:t>1000</w:t>
      </w:r>
      <w:r w:rsidRPr="009E2BB2">
        <w:rPr>
          <w:rFonts w:asciiTheme="minorEastAsia" w:hAnsiTheme="minorEastAsia" w:hint="eastAsia"/>
          <w:b/>
        </w:rPr>
        <w:t>元人民币并应承担由此给卡中心造成的损失，卡中心有权终止提供Apple Pay服务。</w:t>
      </w:r>
    </w:p>
    <w:p w14:paraId="335919D0" w14:textId="77777777" w:rsidR="005354B7" w:rsidRPr="009E2BB2" w:rsidRDefault="005354B7">
      <w:pPr>
        <w:ind w:firstLineChars="196" w:firstLine="413"/>
        <w:rPr>
          <w:rFonts w:asciiTheme="minorEastAsia" w:hAnsiTheme="minorEastAsia"/>
          <w:b/>
        </w:rPr>
      </w:pPr>
    </w:p>
    <w:p w14:paraId="7C401395" w14:textId="15B86314" w:rsidR="005354B7" w:rsidRPr="009E2BB2" w:rsidRDefault="00240BB0">
      <w:pPr>
        <w:ind w:firstLineChars="196" w:firstLine="413"/>
        <w:rPr>
          <w:rFonts w:asciiTheme="minorEastAsia" w:hAnsiTheme="minorEastAsia"/>
          <w:b/>
          <w:szCs w:val="21"/>
        </w:rPr>
      </w:pPr>
      <w:r w:rsidRPr="009E2BB2">
        <w:rPr>
          <w:rFonts w:asciiTheme="minorEastAsia" w:hAnsiTheme="minorEastAsia" w:hint="eastAsia"/>
          <w:b/>
        </w:rPr>
        <w:t>15、若卡中心有合理理由怀疑您提供的资料错误、不实、过时或不完整，卡中心有权拒</w:t>
      </w:r>
      <w:r w:rsidRPr="009E2BB2">
        <w:rPr>
          <w:rFonts w:asciiTheme="minorEastAsia" w:hAnsiTheme="minorEastAsia" w:hint="eastAsia"/>
          <w:b/>
        </w:rPr>
        <w:lastRenderedPageBreak/>
        <w:t>绝、暂停或终止向您提供Apple Pay的部分或全部服务，您将承担因此产生的损失。因您未及时更新资料，导致Apple Pay无法提供或提供时发生任何错误，您将承担因此产生的后果</w:t>
      </w:r>
      <w:r w:rsidRPr="009E2BB2">
        <w:rPr>
          <w:rFonts w:asciiTheme="minorEastAsia" w:hAnsiTheme="minorEastAsia" w:hint="eastAsia"/>
          <w:bCs/>
        </w:rPr>
        <w:t>（包含且不限于不得将此作为拒绝向卡中心还款的理由）</w:t>
      </w:r>
      <w:r w:rsidRPr="009E2BB2">
        <w:rPr>
          <w:rFonts w:asciiTheme="minorEastAsia" w:hAnsiTheme="minorEastAsia" w:hint="eastAsia"/>
          <w:b/>
        </w:rPr>
        <w:t>。</w:t>
      </w:r>
    </w:p>
    <w:p w14:paraId="01497157" w14:textId="77777777" w:rsidR="005354B7" w:rsidRPr="009E2BB2" w:rsidRDefault="005354B7">
      <w:pPr>
        <w:rPr>
          <w:rFonts w:asciiTheme="minorEastAsia" w:hAnsiTheme="minorEastAsia"/>
          <w:b/>
        </w:rPr>
      </w:pPr>
    </w:p>
    <w:p w14:paraId="798DC13D" w14:textId="53FC2A06" w:rsidR="005354B7" w:rsidRPr="009E2BB2" w:rsidRDefault="00240BB0">
      <w:pPr>
        <w:widowControl/>
        <w:ind w:firstLineChars="150" w:firstLine="316"/>
        <w:jc w:val="left"/>
        <w:rPr>
          <w:rStyle w:val="apple-style-span"/>
          <w:rFonts w:asciiTheme="minorEastAsia" w:hAnsiTheme="minorEastAsia"/>
          <w:b/>
          <w:szCs w:val="21"/>
        </w:rPr>
      </w:pPr>
      <w:r w:rsidRPr="009E2BB2">
        <w:rPr>
          <w:rStyle w:val="aa"/>
          <w:rFonts w:asciiTheme="minorEastAsia" w:hAnsiTheme="minorEastAsia" w:hint="eastAsia"/>
          <w:b/>
        </w:rPr>
        <w:t xml:space="preserve"> </w:t>
      </w:r>
      <w:r w:rsidRPr="009E2BB2">
        <w:rPr>
          <w:rFonts w:asciiTheme="minorEastAsia" w:hAnsiTheme="minorEastAsia" w:hint="eastAsia"/>
          <w:b/>
        </w:rPr>
        <w:t>16、</w:t>
      </w:r>
      <w:r w:rsidRPr="009E2BB2">
        <w:rPr>
          <w:rFonts w:asciiTheme="minorEastAsia" w:hAnsiTheme="minorEastAsia" w:cs="宋体" w:hint="eastAsia"/>
          <w:b/>
          <w:kern w:val="0"/>
          <w:szCs w:val="21"/>
        </w:rPr>
        <w:t>您</w:t>
      </w:r>
      <w:r w:rsidRPr="009E2BB2">
        <w:rPr>
          <w:rStyle w:val="apple-style-span"/>
          <w:rFonts w:asciiTheme="minorEastAsia" w:hAnsiTheme="minorEastAsia" w:hint="eastAsia"/>
          <w:b/>
          <w:szCs w:val="21"/>
        </w:rPr>
        <w:t>不得利用</w:t>
      </w:r>
      <w:r w:rsidRPr="009E2BB2">
        <w:rPr>
          <w:rFonts w:asciiTheme="minorEastAsia" w:hAnsiTheme="minorEastAsia" w:hint="eastAsia"/>
          <w:b/>
        </w:rPr>
        <w:t>Apple Pay</w:t>
      </w:r>
      <w:r w:rsidRPr="009E2BB2">
        <w:rPr>
          <w:rStyle w:val="apple-style-span"/>
          <w:rFonts w:asciiTheme="minorEastAsia" w:hAnsiTheme="minorEastAsia" w:hint="eastAsia"/>
          <w:b/>
          <w:szCs w:val="21"/>
        </w:rPr>
        <w:t>进行虚假交易、洗钱等违法违规行为，且有义务配合</w:t>
      </w:r>
      <w:r w:rsidRPr="009E2BB2">
        <w:rPr>
          <w:rFonts w:asciiTheme="minorEastAsia" w:hAnsiTheme="minorEastAsia" w:hint="eastAsia"/>
          <w:b/>
        </w:rPr>
        <w:t>卡中心</w:t>
      </w:r>
      <w:r w:rsidRPr="009E2BB2">
        <w:rPr>
          <w:rStyle w:val="apple-style-span"/>
          <w:rFonts w:asciiTheme="minorEastAsia" w:hAnsiTheme="minorEastAsia" w:hint="eastAsia"/>
          <w:b/>
          <w:szCs w:val="21"/>
        </w:rPr>
        <w:t>进行相关调查。如您拒绝配合</w:t>
      </w:r>
      <w:r w:rsidRPr="009E2BB2">
        <w:rPr>
          <w:rFonts w:asciiTheme="minorEastAsia" w:hAnsiTheme="minorEastAsia" w:hint="eastAsia"/>
          <w:b/>
        </w:rPr>
        <w:t>卡中心</w:t>
      </w:r>
      <w:r w:rsidRPr="009E2BB2">
        <w:rPr>
          <w:rStyle w:val="apple-style-span"/>
          <w:rFonts w:asciiTheme="minorEastAsia" w:hAnsiTheme="minorEastAsia" w:hint="eastAsia"/>
          <w:b/>
          <w:szCs w:val="21"/>
        </w:rPr>
        <w:t>进行相关调查或</w:t>
      </w:r>
      <w:r w:rsidRPr="009E2BB2">
        <w:rPr>
          <w:rFonts w:asciiTheme="minorEastAsia" w:hAnsiTheme="minorEastAsia" w:hint="eastAsia"/>
          <w:b/>
        </w:rPr>
        <w:t>卡中心</w:t>
      </w:r>
      <w:r w:rsidRPr="009E2BB2">
        <w:rPr>
          <w:rStyle w:val="apple-style-span"/>
          <w:rFonts w:asciiTheme="minorEastAsia" w:hAnsiTheme="minorEastAsia" w:hint="eastAsia"/>
          <w:b/>
          <w:szCs w:val="21"/>
        </w:rPr>
        <w:t>认为您存在下述任一情形：1）虚假交易；2）洗钱；3）欺诈；4）违反诚信原则的行为；5）违反本须知约定；6）其他违法违规行为。</w:t>
      </w:r>
    </w:p>
    <w:p w14:paraId="4E8FF4CD" w14:textId="14E6864C" w:rsidR="005354B7" w:rsidRDefault="00240BB0" w:rsidP="00F10171">
      <w:pPr>
        <w:widowControl/>
        <w:ind w:firstLineChars="150" w:firstLine="316"/>
        <w:jc w:val="left"/>
        <w:rPr>
          <w:rStyle w:val="apple-style-span"/>
          <w:rFonts w:asciiTheme="minorEastAsia" w:hAnsiTheme="minorEastAsia"/>
          <w:b/>
          <w:szCs w:val="21"/>
        </w:rPr>
      </w:pPr>
      <w:r w:rsidRPr="009E2BB2">
        <w:rPr>
          <w:rStyle w:val="apple-style-span"/>
          <w:rFonts w:asciiTheme="minorEastAsia" w:hAnsiTheme="minorEastAsia" w:hint="eastAsia"/>
          <w:b/>
          <w:szCs w:val="21"/>
        </w:rPr>
        <w:t>则</w:t>
      </w:r>
      <w:r w:rsidRPr="009E2BB2">
        <w:rPr>
          <w:rFonts w:asciiTheme="minorEastAsia" w:hAnsiTheme="minorEastAsia" w:hint="eastAsia"/>
          <w:b/>
        </w:rPr>
        <w:t>卡中心</w:t>
      </w:r>
      <w:r w:rsidRPr="009E2BB2">
        <w:rPr>
          <w:rStyle w:val="apple-style-span"/>
          <w:rFonts w:asciiTheme="minorEastAsia" w:hAnsiTheme="minorEastAsia" w:hint="eastAsia"/>
          <w:b/>
          <w:szCs w:val="21"/>
        </w:rPr>
        <w:t>有权采取以下一种、多种或全部措施：</w:t>
      </w:r>
      <w:r w:rsidRPr="009E2BB2">
        <w:rPr>
          <w:rStyle w:val="apple-style-span"/>
          <w:rFonts w:asciiTheme="minorEastAsia" w:hAnsiTheme="minorEastAsia"/>
          <w:b/>
          <w:szCs w:val="21"/>
        </w:rPr>
        <w:t>1</w:t>
      </w:r>
      <w:r w:rsidRPr="009E2BB2">
        <w:rPr>
          <w:rStyle w:val="apple-style-span"/>
          <w:rFonts w:asciiTheme="minorEastAsia" w:hAnsiTheme="minorEastAsia" w:hint="eastAsia"/>
          <w:b/>
          <w:szCs w:val="21"/>
        </w:rPr>
        <w:t>）暂停或终止向您提供</w:t>
      </w:r>
      <w:r w:rsidRPr="009E2BB2">
        <w:rPr>
          <w:rFonts w:asciiTheme="minorEastAsia" w:hAnsiTheme="minorEastAsia" w:hint="eastAsia"/>
          <w:b/>
        </w:rPr>
        <w:t>Apple Pay</w:t>
      </w:r>
      <w:r w:rsidRPr="009E2BB2">
        <w:rPr>
          <w:rStyle w:val="apple-style-span"/>
          <w:rFonts w:asciiTheme="minorEastAsia" w:hAnsiTheme="minorEastAsia" w:hint="eastAsia"/>
          <w:b/>
          <w:szCs w:val="21"/>
        </w:rPr>
        <w:t>服务；</w:t>
      </w:r>
      <w:r w:rsidRPr="009E2BB2">
        <w:rPr>
          <w:rStyle w:val="apple-style-span"/>
          <w:rFonts w:asciiTheme="minorEastAsia" w:hAnsiTheme="minorEastAsia"/>
          <w:b/>
          <w:szCs w:val="21"/>
        </w:rPr>
        <w:t>2</w:t>
      </w:r>
      <w:r w:rsidRPr="009E2BB2">
        <w:rPr>
          <w:rStyle w:val="apple-style-span"/>
          <w:rFonts w:asciiTheme="minorEastAsia" w:hAnsiTheme="minorEastAsia" w:hint="eastAsia"/>
          <w:b/>
          <w:szCs w:val="21"/>
        </w:rPr>
        <w:t>）终止本须知；</w:t>
      </w:r>
      <w:r w:rsidRPr="009E2BB2">
        <w:rPr>
          <w:rStyle w:val="apple-style-span"/>
          <w:rFonts w:asciiTheme="minorEastAsia" w:hAnsiTheme="minorEastAsia"/>
          <w:b/>
          <w:szCs w:val="21"/>
        </w:rPr>
        <w:t>3</w:t>
      </w:r>
      <w:r w:rsidRPr="009E2BB2">
        <w:rPr>
          <w:rStyle w:val="apple-style-span"/>
          <w:rFonts w:asciiTheme="minorEastAsia" w:hAnsiTheme="minorEastAsia" w:hint="eastAsia"/>
          <w:b/>
          <w:szCs w:val="21"/>
        </w:rPr>
        <w:t>）限制或取消您的信用卡交易或</w:t>
      </w:r>
      <w:r w:rsidRPr="009E2BB2">
        <w:rPr>
          <w:rFonts w:asciiTheme="minorEastAsia" w:hAnsiTheme="minorEastAsia" w:hint="eastAsia"/>
          <w:b/>
        </w:rPr>
        <w:t>Apple Pay</w:t>
      </w:r>
      <w:r w:rsidRPr="009E2BB2">
        <w:rPr>
          <w:rStyle w:val="apple-style-span"/>
          <w:rFonts w:asciiTheme="minorEastAsia" w:hAnsiTheme="minorEastAsia" w:hint="eastAsia"/>
          <w:b/>
          <w:szCs w:val="21"/>
        </w:rPr>
        <w:t>交易；4）中止或停止您使用招商银行信用卡或</w:t>
      </w:r>
      <w:r w:rsidRPr="009E2BB2">
        <w:rPr>
          <w:rFonts w:asciiTheme="minorEastAsia" w:hAnsiTheme="minorEastAsia" w:hint="eastAsia"/>
          <w:b/>
        </w:rPr>
        <w:t>Apple Pay</w:t>
      </w:r>
      <w:r w:rsidRPr="009E2BB2">
        <w:rPr>
          <w:rStyle w:val="apple-style-span"/>
          <w:rFonts w:asciiTheme="minorEastAsia" w:hAnsiTheme="minorEastAsia" w:hint="eastAsia"/>
          <w:b/>
          <w:szCs w:val="21"/>
        </w:rPr>
        <w:t>的权利；</w:t>
      </w:r>
      <w:r w:rsidRPr="009E2BB2">
        <w:rPr>
          <w:rStyle w:val="apple-style-span"/>
          <w:rFonts w:asciiTheme="minorEastAsia" w:hAnsiTheme="minorEastAsia"/>
          <w:b/>
          <w:szCs w:val="21"/>
        </w:rPr>
        <w:t>5</w:t>
      </w:r>
      <w:r w:rsidRPr="009E2BB2">
        <w:rPr>
          <w:rStyle w:val="apple-style-span"/>
          <w:rFonts w:asciiTheme="minorEastAsia" w:hAnsiTheme="minorEastAsia" w:hint="eastAsia"/>
          <w:b/>
          <w:szCs w:val="21"/>
        </w:rPr>
        <w:t>）根据法律法规或本须知约定可以采取的其他措施。</w:t>
      </w:r>
    </w:p>
    <w:p w14:paraId="6ABAC04A" w14:textId="77777777" w:rsidR="00F10171" w:rsidRDefault="00F10171" w:rsidP="00F10171">
      <w:pPr>
        <w:widowControl/>
        <w:ind w:firstLineChars="150" w:firstLine="316"/>
        <w:jc w:val="left"/>
        <w:rPr>
          <w:rStyle w:val="apple-style-span"/>
          <w:rFonts w:asciiTheme="minorEastAsia" w:hAnsiTheme="minorEastAsia"/>
          <w:b/>
          <w:szCs w:val="21"/>
        </w:rPr>
      </w:pPr>
    </w:p>
    <w:p w14:paraId="196FB6F2" w14:textId="0D72C678" w:rsidR="00F10171" w:rsidRPr="008B3ACD" w:rsidRDefault="00F10171" w:rsidP="008B3ACD">
      <w:pPr>
        <w:widowControl/>
        <w:ind w:firstLineChars="250" w:firstLine="527"/>
        <w:jc w:val="left"/>
        <w:rPr>
          <w:rFonts w:asciiTheme="minorEastAsia" w:hAnsiTheme="minorEastAsia" w:hint="eastAsia"/>
          <w:szCs w:val="21"/>
        </w:rPr>
      </w:pPr>
      <w:r>
        <w:rPr>
          <w:rStyle w:val="apple-style-span"/>
          <w:rFonts w:asciiTheme="minorEastAsia" w:hAnsiTheme="minorEastAsia" w:hint="eastAsia"/>
          <w:b/>
          <w:szCs w:val="21"/>
        </w:rPr>
        <w:t>17、</w:t>
      </w:r>
      <w:r w:rsidRPr="008B3ACD">
        <w:rPr>
          <w:rStyle w:val="apple-style-span"/>
          <w:rFonts w:asciiTheme="minorEastAsia" w:hAnsiTheme="minorEastAsia" w:hint="eastAsia"/>
          <w:szCs w:val="21"/>
        </w:rPr>
        <w:t>您应当依照可适用的法律法规使用我行提供的金融服务，如我行发现您或您重要关联方存在洗钱或者被制裁风险，例如提供不实、不完整或者无效的身份或交易信息，未及时更新身份证明文件，您或您账户、您重要关联方出现异常或涉嫌洗钱、恐怖融资，您或您交易、您重要关联方或其交易涉及联合国、中国等国际组织或国家发布的监控名单或者制裁事项，或您或您重要关联方在使用金融服务中出现其他违反可适用法律法规的情况等，我行有权单方对您采取拒绝开户申请、限制交易、停止支付及终止账户业务、终止协议等一项或多项措施，并可要求您配合尽职调查、补充证明文件或者在指定期限内办理销户及其他相关手续。您逾期未办理的，则视同自愿销户，此时我行可单方予以销户。我行因您出现本条所述的风险情况而采取上述措施所造成的责任和损失由您自行承担。您同时还应承担对我行由此可能产生的损失承担赔偿责任。我行有权直接从您账户扣款对我行所受损失予以弥补。其中，“重要关联方”包括但不限于“法定代表人、授权签字人、实际控制人、受益所有人、重要投资人、重要被投资人、重要债权人、被控制实体”等。</w:t>
      </w:r>
    </w:p>
    <w:p w14:paraId="03AF4A2C" w14:textId="77777777" w:rsidR="005354B7" w:rsidRPr="009E2BB2" w:rsidRDefault="005354B7">
      <w:pPr>
        <w:rPr>
          <w:rFonts w:asciiTheme="minorEastAsia" w:hAnsiTheme="minorEastAsia"/>
        </w:rPr>
      </w:pPr>
    </w:p>
    <w:p w14:paraId="38F6D10C" w14:textId="07349761" w:rsidR="005354B7" w:rsidRPr="009E2BB2" w:rsidRDefault="00F10171" w:rsidP="008B3ACD">
      <w:pPr>
        <w:ind w:firstLineChars="196" w:firstLine="413"/>
        <w:rPr>
          <w:rFonts w:asciiTheme="minorEastAsia" w:hAnsiTheme="minorEastAsia" w:hint="eastAsia"/>
        </w:rPr>
      </w:pPr>
      <w:r w:rsidRPr="009E2BB2">
        <w:rPr>
          <w:rFonts w:asciiTheme="minorEastAsia" w:hAnsiTheme="minorEastAsia" w:hint="eastAsia"/>
          <w:b/>
        </w:rPr>
        <w:t>1</w:t>
      </w:r>
      <w:r>
        <w:rPr>
          <w:rFonts w:asciiTheme="minorEastAsia" w:hAnsiTheme="minorEastAsia"/>
          <w:b/>
        </w:rPr>
        <w:t>8</w:t>
      </w:r>
      <w:r w:rsidR="00240BB0" w:rsidRPr="009E2BB2">
        <w:rPr>
          <w:rFonts w:asciiTheme="minorEastAsia" w:hAnsiTheme="minorEastAsia" w:hint="eastAsia"/>
          <w:b/>
        </w:rPr>
        <w:t>、</w:t>
      </w:r>
      <w:r w:rsidR="00240BB0" w:rsidRPr="009E2BB2">
        <w:rPr>
          <w:rFonts w:asciiTheme="minorEastAsia" w:hAnsiTheme="minorEastAsia" w:hint="eastAsia"/>
          <w:bCs/>
        </w:rPr>
        <w:t>本须知由卡中心制定和修改。</w:t>
      </w:r>
      <w:r w:rsidR="00240BB0" w:rsidRPr="009E2BB2">
        <w:rPr>
          <w:rFonts w:hint="eastAsia"/>
          <w:b/>
        </w:rPr>
        <w:t>您同意，</w:t>
      </w:r>
      <w:r w:rsidR="00240BB0" w:rsidRPr="009E2BB2">
        <w:rPr>
          <w:rFonts w:hint="eastAsia"/>
          <w:bCs/>
        </w:rPr>
        <w:t>如法律法规、监管规定、业务实际情况等发生变化，</w:t>
      </w:r>
      <w:r w:rsidR="00240BB0" w:rsidRPr="009E2BB2">
        <w:rPr>
          <w:rFonts w:hint="eastAsia"/>
          <w:b/>
        </w:rPr>
        <w:t>卡中心有权对本业务或本须知进行修改、暂停或终止等，并于执行前通过卡中心网站、营业网点、对账单、电子邮件、短信、报刊、语音电话等方式</w:t>
      </w:r>
      <w:r w:rsidR="00240BB0" w:rsidRPr="009E2BB2">
        <w:rPr>
          <w:rFonts w:hint="eastAsia"/>
          <w:bCs/>
        </w:rPr>
        <w:t>（卡中心将根据实际业务情况选择一种或多种方式）</w:t>
      </w:r>
      <w:r w:rsidR="00240BB0" w:rsidRPr="009E2BB2">
        <w:rPr>
          <w:rFonts w:hint="eastAsia"/>
          <w:b/>
        </w:rPr>
        <w:t>通知您。</w:t>
      </w:r>
      <w:r w:rsidR="00240BB0" w:rsidRPr="009E2BB2">
        <w:rPr>
          <w:rFonts w:hint="eastAsia"/>
          <w:b/>
          <w:lang w:val="zh-CN"/>
        </w:rPr>
        <w:t>该等修改、暂停或终止等</w:t>
      </w:r>
      <w:r w:rsidR="00240BB0" w:rsidRPr="009E2BB2">
        <w:rPr>
          <w:rFonts w:hint="eastAsia"/>
          <w:bCs/>
          <w:lang w:val="zh-CN"/>
        </w:rPr>
        <w:t>（又称“该等变更”）</w:t>
      </w:r>
      <w:r w:rsidR="00240BB0" w:rsidRPr="009E2BB2">
        <w:rPr>
          <w:rFonts w:hint="eastAsia"/>
          <w:b/>
          <w:lang w:val="zh-CN"/>
        </w:rPr>
        <w:t>自通知中载明的生效日期开始生效，您有权在生效日期前选择是否同意。如您不同意，您有权通过招商银行信用卡投诉电话等途径进行投诉</w:t>
      </w:r>
      <w:r w:rsidR="00240BB0" w:rsidRPr="009E2BB2">
        <w:rPr>
          <w:rFonts w:hint="eastAsia"/>
          <w:b/>
        </w:rPr>
        <w:t>，</w:t>
      </w:r>
      <w:r w:rsidR="00240BB0" w:rsidRPr="009E2BB2">
        <w:rPr>
          <w:rFonts w:hint="eastAsia"/>
          <w:b/>
          <w:lang w:val="zh-CN"/>
        </w:rPr>
        <w:t>否则视为您同意该等变更，该等变更对您具有法律约束力。</w:t>
      </w:r>
      <w:r w:rsidR="00240BB0" w:rsidRPr="009E2BB2">
        <w:rPr>
          <w:rFonts w:asciiTheme="minorEastAsia" w:hAnsiTheme="minorEastAsia" w:hint="eastAsia"/>
          <w:bCs/>
          <w:szCs w:val="21"/>
        </w:rPr>
        <w:t>Apple Pay暂停、终止或本须知终止后，</w:t>
      </w:r>
      <w:r w:rsidR="00240BB0" w:rsidRPr="009E2BB2">
        <w:rPr>
          <w:rFonts w:asciiTheme="minorEastAsia" w:hAnsiTheme="minorEastAsia" w:hint="eastAsia"/>
          <w:b/>
          <w:szCs w:val="21"/>
        </w:rPr>
        <w:t>在暂停、终止前您已发送至卡中心的交易指令仍有效，您应承担其后果。</w:t>
      </w:r>
    </w:p>
    <w:p w14:paraId="6FBE8688" w14:textId="77777777" w:rsidR="005354B7" w:rsidRPr="009E2BB2" w:rsidRDefault="005354B7">
      <w:pPr>
        <w:rPr>
          <w:rFonts w:asciiTheme="minorEastAsia" w:hAnsiTheme="minorEastAsia"/>
          <w:szCs w:val="21"/>
        </w:rPr>
      </w:pPr>
    </w:p>
    <w:p w14:paraId="7190E146" w14:textId="07A0170B" w:rsidR="005354B7" w:rsidRPr="008B3ACD" w:rsidRDefault="00F10171" w:rsidP="008B3ACD">
      <w:pPr>
        <w:pStyle w:val="a7"/>
        <w:spacing w:line="300" w:lineRule="atLeast"/>
        <w:ind w:firstLineChars="200" w:firstLine="420"/>
        <w:rPr>
          <w:rFonts w:hint="eastAsia"/>
          <w:sz w:val="21"/>
          <w:szCs w:val="21"/>
        </w:rPr>
      </w:pPr>
      <w:r w:rsidRPr="008B3ACD">
        <w:rPr>
          <w:rFonts w:asciiTheme="minorEastAsia" w:hAnsiTheme="minorEastAsia"/>
          <w:sz w:val="21"/>
          <w:szCs w:val="21"/>
        </w:rPr>
        <w:t>19</w:t>
      </w:r>
      <w:r w:rsidR="00240BB0" w:rsidRPr="008B3ACD">
        <w:rPr>
          <w:rFonts w:asciiTheme="minorEastAsia" w:hAnsiTheme="minorEastAsia" w:hint="eastAsia"/>
          <w:sz w:val="21"/>
          <w:szCs w:val="21"/>
        </w:rPr>
        <w:t>、</w:t>
      </w:r>
      <w:r w:rsidR="00240BB0" w:rsidRPr="008B3ACD">
        <w:rPr>
          <w:rFonts w:asciiTheme="minorEastAsia" w:hAnsiTheme="minorEastAsia" w:hint="eastAsia"/>
          <w:b/>
          <w:bCs/>
          <w:sz w:val="21"/>
          <w:szCs w:val="21"/>
        </w:rPr>
        <w:t>本须知中</w:t>
      </w:r>
      <w:r w:rsidR="00240BB0" w:rsidRPr="00F10171">
        <w:rPr>
          <w:rFonts w:asciiTheme="minorEastAsia" w:eastAsiaTheme="minorEastAsia" w:hAnsiTheme="minorEastAsia" w:cstheme="minorBidi" w:hint="eastAsia"/>
          <w:b/>
          <w:bCs/>
          <w:sz w:val="21"/>
          <w:szCs w:val="21"/>
        </w:rPr>
        <w:t>未尽事项依据</w:t>
      </w:r>
      <w:r w:rsidR="00240BB0" w:rsidRPr="008B3ACD">
        <w:rPr>
          <w:rFonts w:asciiTheme="minorEastAsia" w:hAnsiTheme="minorEastAsia" w:hint="eastAsia"/>
          <w:b/>
          <w:bCs/>
          <w:sz w:val="21"/>
          <w:szCs w:val="21"/>
        </w:rPr>
        <w:t>招商银行信用卡章程、招商银行信用卡领用合约</w:t>
      </w:r>
      <w:r w:rsidR="00240BB0" w:rsidRPr="008B3ACD">
        <w:rPr>
          <w:rFonts w:hint="eastAsia"/>
          <w:sz w:val="21"/>
          <w:szCs w:val="21"/>
        </w:rPr>
        <w:t>（如</w:t>
      </w:r>
      <w:r w:rsidR="00240BB0" w:rsidRPr="008B3ACD">
        <w:rPr>
          <w:rFonts w:asciiTheme="minorEastAsia" w:hAnsiTheme="minorEastAsia" w:hint="eastAsia"/>
          <w:sz w:val="21"/>
          <w:szCs w:val="21"/>
        </w:rPr>
        <w:t>《招商银行信用卡（个人卡）通用领用合约》、</w:t>
      </w:r>
      <w:r w:rsidR="00240BB0" w:rsidRPr="008B3ACD">
        <w:rPr>
          <w:rFonts w:asciiTheme="minorEastAsia" w:hAnsiTheme="minorEastAsia" w:cs="Tahoma"/>
          <w:sz w:val="21"/>
          <w:szCs w:val="21"/>
        </w:rPr>
        <w:t>《招商银行商务卡（个人承债）领用合约》</w:t>
      </w:r>
      <w:r w:rsidR="00240BB0" w:rsidRPr="008B3ACD">
        <w:rPr>
          <w:rFonts w:asciiTheme="minorEastAsia" w:hAnsiTheme="minorEastAsia" w:cs="Tahoma" w:hint="eastAsia"/>
          <w:sz w:val="21"/>
          <w:szCs w:val="21"/>
        </w:rPr>
        <w:t>、</w:t>
      </w:r>
      <w:r w:rsidR="00240BB0" w:rsidRPr="008B3ACD">
        <w:rPr>
          <w:rFonts w:asciiTheme="minorEastAsia" w:hAnsiTheme="minorEastAsia" w:cs="Tahoma"/>
          <w:sz w:val="21"/>
          <w:szCs w:val="21"/>
        </w:rPr>
        <w:t>《招商银行商务卡（单位承债）</w:t>
      </w:r>
      <w:r w:rsidR="00240BB0" w:rsidRPr="008B3ACD">
        <w:rPr>
          <w:rFonts w:asciiTheme="minorEastAsia" w:hAnsiTheme="minorEastAsia"/>
          <w:sz w:val="21"/>
          <w:szCs w:val="21"/>
        </w:rPr>
        <w:t>领用合约》</w:t>
      </w:r>
      <w:r w:rsidR="00240BB0" w:rsidRPr="008B3ACD">
        <w:rPr>
          <w:rFonts w:asciiTheme="minorEastAsia" w:hAnsiTheme="minorEastAsia" w:hint="eastAsia"/>
          <w:sz w:val="21"/>
          <w:szCs w:val="21"/>
        </w:rPr>
        <w:t>等）</w:t>
      </w:r>
      <w:r w:rsidR="00240BB0" w:rsidRPr="008B3ACD">
        <w:rPr>
          <w:rFonts w:asciiTheme="minorEastAsia" w:hAnsiTheme="minorEastAsia" w:hint="eastAsia"/>
          <w:b/>
          <w:bCs/>
          <w:sz w:val="21"/>
          <w:szCs w:val="21"/>
        </w:rPr>
        <w:t>、卡中心相关业务规定、</w:t>
      </w:r>
      <w:r w:rsidR="00240BB0" w:rsidRPr="00F10171">
        <w:rPr>
          <w:rFonts w:asciiTheme="minorEastAsia" w:eastAsiaTheme="minorEastAsia" w:hAnsiTheme="minorEastAsia" w:cstheme="minorBidi" w:hint="eastAsia"/>
          <w:b/>
          <w:bCs/>
          <w:sz w:val="21"/>
          <w:szCs w:val="21"/>
        </w:rPr>
        <w:t>银行业务规定及金融惯例、相关法律法规等</w:t>
      </w:r>
      <w:r w:rsidR="00240BB0" w:rsidRPr="008B3ACD">
        <w:rPr>
          <w:rFonts w:asciiTheme="minorEastAsia" w:hAnsiTheme="minorEastAsia" w:hint="eastAsia"/>
          <w:b/>
          <w:bCs/>
          <w:sz w:val="21"/>
          <w:szCs w:val="21"/>
        </w:rPr>
        <w:t>进行</w:t>
      </w:r>
      <w:r w:rsidR="00240BB0" w:rsidRPr="00F10171">
        <w:rPr>
          <w:rFonts w:asciiTheme="minorEastAsia" w:eastAsiaTheme="minorEastAsia" w:hAnsiTheme="minorEastAsia" w:cstheme="minorBidi" w:hint="eastAsia"/>
          <w:b/>
          <w:bCs/>
          <w:sz w:val="21"/>
          <w:szCs w:val="21"/>
        </w:rPr>
        <w:t>处理</w:t>
      </w:r>
      <w:r w:rsidR="00240BB0" w:rsidRPr="008B3ACD">
        <w:rPr>
          <w:rFonts w:hint="eastAsia"/>
          <w:sz w:val="21"/>
          <w:szCs w:val="21"/>
        </w:rPr>
        <w:t>。</w:t>
      </w:r>
      <w:bookmarkStart w:id="0" w:name="_GoBack"/>
      <w:bookmarkEnd w:id="0"/>
    </w:p>
    <w:p w14:paraId="5E1F1CBC" w14:textId="77777777" w:rsidR="005354B7" w:rsidRPr="009E2BB2" w:rsidRDefault="005354B7">
      <w:pPr>
        <w:ind w:firstLineChars="200" w:firstLine="420"/>
        <w:rPr>
          <w:rFonts w:asciiTheme="minorEastAsia" w:hAnsiTheme="minorEastAsia"/>
          <w:szCs w:val="21"/>
        </w:rPr>
      </w:pPr>
    </w:p>
    <w:p w14:paraId="53C225B2" w14:textId="59D9A3EE" w:rsidR="005354B7" w:rsidRPr="00F10171" w:rsidRDefault="001D0FE5" w:rsidP="00F10171">
      <w:pPr>
        <w:ind w:firstLineChars="200" w:firstLine="422"/>
        <w:rPr>
          <w:rFonts w:asciiTheme="minorEastAsia" w:hAnsiTheme="minorEastAsia"/>
          <w:b/>
          <w:szCs w:val="21"/>
        </w:rPr>
      </w:pPr>
      <w:r>
        <w:rPr>
          <w:rFonts w:asciiTheme="minorEastAsia" w:hAnsiTheme="minorEastAsia"/>
          <w:b/>
          <w:szCs w:val="21"/>
        </w:rPr>
        <w:t>20</w:t>
      </w:r>
      <w:r w:rsidR="00240BB0" w:rsidRPr="009E2BB2">
        <w:rPr>
          <w:rFonts w:asciiTheme="minorEastAsia" w:hAnsiTheme="minorEastAsia" w:hint="eastAsia"/>
          <w:b/>
          <w:szCs w:val="21"/>
        </w:rPr>
        <w:t>、招商银行信用卡投诉电话：4008205555转7。</w:t>
      </w:r>
    </w:p>
    <w:sectPr w:rsidR="005354B7" w:rsidRPr="00F101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2AD74E" w14:textId="77777777" w:rsidR="00C55011" w:rsidRDefault="00C55011" w:rsidP="00F10171">
      <w:r>
        <w:separator/>
      </w:r>
    </w:p>
  </w:endnote>
  <w:endnote w:type="continuationSeparator" w:id="0">
    <w:p w14:paraId="6FB80DF3" w14:textId="77777777" w:rsidR="00C55011" w:rsidRDefault="00C55011" w:rsidP="00F101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Heiti SC Light">
    <w:altName w:val="微软雅黑"/>
    <w:charset w:val="50"/>
    <w:family w:val="auto"/>
    <w:pitch w:val="default"/>
    <w:sig w:usb0="00000000" w:usb1="00000000" w:usb2="00000010" w:usb3="00000000" w:csb0="003E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569B1A" w14:textId="77777777" w:rsidR="00C55011" w:rsidRDefault="00C55011" w:rsidP="00F10171">
      <w:r>
        <w:separator/>
      </w:r>
    </w:p>
  </w:footnote>
  <w:footnote w:type="continuationSeparator" w:id="0">
    <w:p w14:paraId="70687BFF" w14:textId="77777777" w:rsidR="00C55011" w:rsidRDefault="00C55011" w:rsidP="00F101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E094A06"/>
    <w:multiLevelType w:val="singleLevel"/>
    <w:tmpl w:val="8E094A06"/>
    <w:lvl w:ilvl="0">
      <w:start w:val="3"/>
      <w:numFmt w:val="chineseCounting"/>
      <w:suff w:val="nothing"/>
      <w:lvlText w:val="%1、"/>
      <w:lvlJc w:val="left"/>
      <w:rPr>
        <w:rFonts w:hint="eastAsia"/>
      </w:rPr>
    </w:lvl>
  </w:abstractNum>
  <w:abstractNum w:abstractNumId="1">
    <w:nsid w:val="79173472"/>
    <w:multiLevelType w:val="multilevel"/>
    <w:tmpl w:val="79173472"/>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5AE"/>
    <w:rsid w:val="00000A9C"/>
    <w:rsid w:val="00024B6F"/>
    <w:rsid w:val="000372D1"/>
    <w:rsid w:val="00037A03"/>
    <w:rsid w:val="00056635"/>
    <w:rsid w:val="00061D61"/>
    <w:rsid w:val="00092D31"/>
    <w:rsid w:val="000B2229"/>
    <w:rsid w:val="000C7DCA"/>
    <w:rsid w:val="000D1DCB"/>
    <w:rsid w:val="0010205F"/>
    <w:rsid w:val="00114637"/>
    <w:rsid w:val="001304F8"/>
    <w:rsid w:val="001454F3"/>
    <w:rsid w:val="00162378"/>
    <w:rsid w:val="00166C64"/>
    <w:rsid w:val="00173413"/>
    <w:rsid w:val="00173FA6"/>
    <w:rsid w:val="00180590"/>
    <w:rsid w:val="001843F6"/>
    <w:rsid w:val="00186DEB"/>
    <w:rsid w:val="001A7775"/>
    <w:rsid w:val="001B50E9"/>
    <w:rsid w:val="001C21D9"/>
    <w:rsid w:val="001C5376"/>
    <w:rsid w:val="001D0FE5"/>
    <w:rsid w:val="001E1253"/>
    <w:rsid w:val="001E784E"/>
    <w:rsid w:val="001F4C17"/>
    <w:rsid w:val="002069FC"/>
    <w:rsid w:val="00211A9C"/>
    <w:rsid w:val="00225D12"/>
    <w:rsid w:val="00240BB0"/>
    <w:rsid w:val="002449A2"/>
    <w:rsid w:val="00263908"/>
    <w:rsid w:val="00277144"/>
    <w:rsid w:val="002A1752"/>
    <w:rsid w:val="002A1960"/>
    <w:rsid w:val="002B03EB"/>
    <w:rsid w:val="002C08FA"/>
    <w:rsid w:val="002C114E"/>
    <w:rsid w:val="002C2A1E"/>
    <w:rsid w:val="002D184E"/>
    <w:rsid w:val="002D32FB"/>
    <w:rsid w:val="002F07F7"/>
    <w:rsid w:val="002F1E10"/>
    <w:rsid w:val="0036670F"/>
    <w:rsid w:val="00382766"/>
    <w:rsid w:val="003902E5"/>
    <w:rsid w:val="00393A18"/>
    <w:rsid w:val="00393CCC"/>
    <w:rsid w:val="00393FF6"/>
    <w:rsid w:val="003A087C"/>
    <w:rsid w:val="003C165E"/>
    <w:rsid w:val="003C2B66"/>
    <w:rsid w:val="003C4F64"/>
    <w:rsid w:val="003C6318"/>
    <w:rsid w:val="003D575E"/>
    <w:rsid w:val="003D614E"/>
    <w:rsid w:val="003E1343"/>
    <w:rsid w:val="003F0387"/>
    <w:rsid w:val="003F5DB3"/>
    <w:rsid w:val="003F65B6"/>
    <w:rsid w:val="00401305"/>
    <w:rsid w:val="0042162E"/>
    <w:rsid w:val="00421BA7"/>
    <w:rsid w:val="00432CAA"/>
    <w:rsid w:val="004461E5"/>
    <w:rsid w:val="00453FEE"/>
    <w:rsid w:val="00462F5F"/>
    <w:rsid w:val="004773BC"/>
    <w:rsid w:val="004854A7"/>
    <w:rsid w:val="004A58DF"/>
    <w:rsid w:val="004B215F"/>
    <w:rsid w:val="004B49FC"/>
    <w:rsid w:val="004B7D77"/>
    <w:rsid w:val="004C1262"/>
    <w:rsid w:val="004D761B"/>
    <w:rsid w:val="004E66D9"/>
    <w:rsid w:val="00512E8B"/>
    <w:rsid w:val="00515118"/>
    <w:rsid w:val="00531E60"/>
    <w:rsid w:val="005354B7"/>
    <w:rsid w:val="00546F36"/>
    <w:rsid w:val="005477A5"/>
    <w:rsid w:val="00566FA8"/>
    <w:rsid w:val="005812DF"/>
    <w:rsid w:val="00582280"/>
    <w:rsid w:val="005C2619"/>
    <w:rsid w:val="005E2440"/>
    <w:rsid w:val="005E3BF5"/>
    <w:rsid w:val="005F77F2"/>
    <w:rsid w:val="005F7E91"/>
    <w:rsid w:val="00601F84"/>
    <w:rsid w:val="00602239"/>
    <w:rsid w:val="00611261"/>
    <w:rsid w:val="00637515"/>
    <w:rsid w:val="006412D8"/>
    <w:rsid w:val="00643FF4"/>
    <w:rsid w:val="0065188A"/>
    <w:rsid w:val="006554E5"/>
    <w:rsid w:val="00662F48"/>
    <w:rsid w:val="00664CE8"/>
    <w:rsid w:val="00670B62"/>
    <w:rsid w:val="00670F42"/>
    <w:rsid w:val="00675A59"/>
    <w:rsid w:val="006852C9"/>
    <w:rsid w:val="006909A1"/>
    <w:rsid w:val="00696096"/>
    <w:rsid w:val="006A6667"/>
    <w:rsid w:val="006D325B"/>
    <w:rsid w:val="006E225B"/>
    <w:rsid w:val="006E5280"/>
    <w:rsid w:val="006F6A21"/>
    <w:rsid w:val="0070043B"/>
    <w:rsid w:val="00702C57"/>
    <w:rsid w:val="00714670"/>
    <w:rsid w:val="007240F3"/>
    <w:rsid w:val="00725F3F"/>
    <w:rsid w:val="00750362"/>
    <w:rsid w:val="00765038"/>
    <w:rsid w:val="0076621A"/>
    <w:rsid w:val="0077084E"/>
    <w:rsid w:val="0079617A"/>
    <w:rsid w:val="007A38F1"/>
    <w:rsid w:val="007A5AFA"/>
    <w:rsid w:val="007C3611"/>
    <w:rsid w:val="007C37D6"/>
    <w:rsid w:val="007C7B28"/>
    <w:rsid w:val="007D4A4B"/>
    <w:rsid w:val="00835701"/>
    <w:rsid w:val="0084751C"/>
    <w:rsid w:val="00851E5E"/>
    <w:rsid w:val="0085377C"/>
    <w:rsid w:val="00855642"/>
    <w:rsid w:val="00881293"/>
    <w:rsid w:val="008833C0"/>
    <w:rsid w:val="00892AD8"/>
    <w:rsid w:val="008933ED"/>
    <w:rsid w:val="008940BC"/>
    <w:rsid w:val="0089622C"/>
    <w:rsid w:val="008A2683"/>
    <w:rsid w:val="008A2C48"/>
    <w:rsid w:val="008B0E95"/>
    <w:rsid w:val="008B1C33"/>
    <w:rsid w:val="008B3ACD"/>
    <w:rsid w:val="008C262E"/>
    <w:rsid w:val="008C5604"/>
    <w:rsid w:val="008D046C"/>
    <w:rsid w:val="008D186D"/>
    <w:rsid w:val="008E2763"/>
    <w:rsid w:val="008E3E6A"/>
    <w:rsid w:val="00910377"/>
    <w:rsid w:val="009641E2"/>
    <w:rsid w:val="009C55EF"/>
    <w:rsid w:val="009C5B5A"/>
    <w:rsid w:val="009E2BB2"/>
    <w:rsid w:val="009F199C"/>
    <w:rsid w:val="00A07773"/>
    <w:rsid w:val="00A10299"/>
    <w:rsid w:val="00A1363B"/>
    <w:rsid w:val="00A14284"/>
    <w:rsid w:val="00A15DB0"/>
    <w:rsid w:val="00A166D7"/>
    <w:rsid w:val="00A16BD2"/>
    <w:rsid w:val="00A27194"/>
    <w:rsid w:val="00A323BF"/>
    <w:rsid w:val="00A653D1"/>
    <w:rsid w:val="00A701E5"/>
    <w:rsid w:val="00A7020D"/>
    <w:rsid w:val="00A70B0B"/>
    <w:rsid w:val="00A7103F"/>
    <w:rsid w:val="00A85C07"/>
    <w:rsid w:val="00AA06C3"/>
    <w:rsid w:val="00AB23EA"/>
    <w:rsid w:val="00AB34B2"/>
    <w:rsid w:val="00AC443B"/>
    <w:rsid w:val="00AD3E6F"/>
    <w:rsid w:val="00AE3AF4"/>
    <w:rsid w:val="00AF2916"/>
    <w:rsid w:val="00AF57B0"/>
    <w:rsid w:val="00AF7B2A"/>
    <w:rsid w:val="00B00D2E"/>
    <w:rsid w:val="00B013C5"/>
    <w:rsid w:val="00B04B25"/>
    <w:rsid w:val="00B11533"/>
    <w:rsid w:val="00B40213"/>
    <w:rsid w:val="00B47D61"/>
    <w:rsid w:val="00B50C3D"/>
    <w:rsid w:val="00B6378B"/>
    <w:rsid w:val="00B63FC9"/>
    <w:rsid w:val="00B95444"/>
    <w:rsid w:val="00B96F02"/>
    <w:rsid w:val="00BC5E33"/>
    <w:rsid w:val="00BD1068"/>
    <w:rsid w:val="00BF2542"/>
    <w:rsid w:val="00C067B2"/>
    <w:rsid w:val="00C10E13"/>
    <w:rsid w:val="00C11511"/>
    <w:rsid w:val="00C13098"/>
    <w:rsid w:val="00C14211"/>
    <w:rsid w:val="00C26172"/>
    <w:rsid w:val="00C3180B"/>
    <w:rsid w:val="00C55011"/>
    <w:rsid w:val="00C55BD7"/>
    <w:rsid w:val="00C65342"/>
    <w:rsid w:val="00C9371F"/>
    <w:rsid w:val="00C97C9C"/>
    <w:rsid w:val="00C97DA2"/>
    <w:rsid w:val="00CA29CE"/>
    <w:rsid w:val="00CA794E"/>
    <w:rsid w:val="00CB58FE"/>
    <w:rsid w:val="00D00D86"/>
    <w:rsid w:val="00D017F3"/>
    <w:rsid w:val="00D03EC0"/>
    <w:rsid w:val="00D513CF"/>
    <w:rsid w:val="00D5718B"/>
    <w:rsid w:val="00D61674"/>
    <w:rsid w:val="00D67EB5"/>
    <w:rsid w:val="00D729EC"/>
    <w:rsid w:val="00D75073"/>
    <w:rsid w:val="00D76348"/>
    <w:rsid w:val="00D81445"/>
    <w:rsid w:val="00D8692F"/>
    <w:rsid w:val="00D9627A"/>
    <w:rsid w:val="00D9761B"/>
    <w:rsid w:val="00DA0BE6"/>
    <w:rsid w:val="00DB282A"/>
    <w:rsid w:val="00DB3776"/>
    <w:rsid w:val="00DF68FD"/>
    <w:rsid w:val="00E05953"/>
    <w:rsid w:val="00E24854"/>
    <w:rsid w:val="00E3692D"/>
    <w:rsid w:val="00E46ECF"/>
    <w:rsid w:val="00E50930"/>
    <w:rsid w:val="00E621E1"/>
    <w:rsid w:val="00E66585"/>
    <w:rsid w:val="00E829B3"/>
    <w:rsid w:val="00E90444"/>
    <w:rsid w:val="00EA1A4C"/>
    <w:rsid w:val="00ED2575"/>
    <w:rsid w:val="00ED456E"/>
    <w:rsid w:val="00EE2860"/>
    <w:rsid w:val="00EF5FD6"/>
    <w:rsid w:val="00F10171"/>
    <w:rsid w:val="00F115AE"/>
    <w:rsid w:val="00F169A6"/>
    <w:rsid w:val="00F270A9"/>
    <w:rsid w:val="00F64107"/>
    <w:rsid w:val="00F72E28"/>
    <w:rsid w:val="00F76464"/>
    <w:rsid w:val="00F76F07"/>
    <w:rsid w:val="00F80C9F"/>
    <w:rsid w:val="00F93878"/>
    <w:rsid w:val="00FA6172"/>
    <w:rsid w:val="00FD46C1"/>
    <w:rsid w:val="00FE3343"/>
    <w:rsid w:val="00FE424B"/>
    <w:rsid w:val="00FF2214"/>
    <w:rsid w:val="044D0B07"/>
    <w:rsid w:val="052407BA"/>
    <w:rsid w:val="060A348B"/>
    <w:rsid w:val="0E0D4CD6"/>
    <w:rsid w:val="0EEA25B9"/>
    <w:rsid w:val="11236809"/>
    <w:rsid w:val="17B24F6D"/>
    <w:rsid w:val="18D53CA5"/>
    <w:rsid w:val="196A052B"/>
    <w:rsid w:val="1A215045"/>
    <w:rsid w:val="1AE86280"/>
    <w:rsid w:val="1BF655FF"/>
    <w:rsid w:val="1E177D8D"/>
    <w:rsid w:val="205A03A8"/>
    <w:rsid w:val="20CB7651"/>
    <w:rsid w:val="20CC5766"/>
    <w:rsid w:val="21340708"/>
    <w:rsid w:val="22F4555B"/>
    <w:rsid w:val="24F56014"/>
    <w:rsid w:val="28CD4D57"/>
    <w:rsid w:val="29732724"/>
    <w:rsid w:val="2F571163"/>
    <w:rsid w:val="355D234E"/>
    <w:rsid w:val="37F64CE5"/>
    <w:rsid w:val="39477BA0"/>
    <w:rsid w:val="3A484266"/>
    <w:rsid w:val="3B077464"/>
    <w:rsid w:val="3B341A8D"/>
    <w:rsid w:val="3D066395"/>
    <w:rsid w:val="3F6E6ABE"/>
    <w:rsid w:val="3FCD0170"/>
    <w:rsid w:val="40D94438"/>
    <w:rsid w:val="45613C8C"/>
    <w:rsid w:val="468870A9"/>
    <w:rsid w:val="47BA4CC1"/>
    <w:rsid w:val="491D52F8"/>
    <w:rsid w:val="4CC65EDC"/>
    <w:rsid w:val="4D9F477B"/>
    <w:rsid w:val="4EA345BB"/>
    <w:rsid w:val="516515E3"/>
    <w:rsid w:val="53A126F8"/>
    <w:rsid w:val="54481E1C"/>
    <w:rsid w:val="59521E0E"/>
    <w:rsid w:val="5B2359C8"/>
    <w:rsid w:val="5E091D63"/>
    <w:rsid w:val="62901F7A"/>
    <w:rsid w:val="65B97F26"/>
    <w:rsid w:val="660A245B"/>
    <w:rsid w:val="66853DE2"/>
    <w:rsid w:val="66DD754C"/>
    <w:rsid w:val="69741F50"/>
    <w:rsid w:val="6AD228A8"/>
    <w:rsid w:val="6CB420F1"/>
    <w:rsid w:val="6EA87109"/>
    <w:rsid w:val="6F3C5554"/>
    <w:rsid w:val="71191191"/>
    <w:rsid w:val="73EB7C78"/>
    <w:rsid w:val="74C059D3"/>
    <w:rsid w:val="76A07C57"/>
    <w:rsid w:val="78677BF1"/>
    <w:rsid w:val="7CC65203"/>
    <w:rsid w:val="7CE92AFD"/>
    <w:rsid w:val="7D3108BD"/>
    <w:rsid w:val="7FDB15E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8C81ED8B-57D9-4BED-BA76-FE8D50162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rFonts w:ascii="Heiti SC Light" w:eastAsia="Heiti SC Light"/>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75" w:after="75"/>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Strong"/>
    <w:basedOn w:val="a0"/>
    <w:uiPriority w:val="22"/>
    <w:qFormat/>
    <w:rPr>
      <w:b/>
      <w:bCs/>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rFonts w:ascii="Heiti SC Light" w:eastAsia="Heiti SC Light"/>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paragraph" w:styleId="ab">
    <w:name w:val="List Paragraph"/>
    <w:basedOn w:val="a"/>
    <w:uiPriority w:val="34"/>
    <w:qFormat/>
    <w:pPr>
      <w:ind w:firstLineChars="200" w:firstLine="420"/>
    </w:pPr>
  </w:style>
  <w:style w:type="character" w:customStyle="1" w:styleId="apple-style-span">
    <w:name w:val="apple-style-span"/>
    <w:basedOn w:val="a0"/>
    <w:qFormat/>
  </w:style>
  <w:style w:type="paragraph" w:customStyle="1" w:styleId="1">
    <w:name w:val="修订1"/>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26E459-6EC8-4C5E-8A0B-7BA3AD206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833</Words>
  <Characters>4753</Characters>
  <Application>Microsoft Office Word</Application>
  <DocSecurity>0</DocSecurity>
  <Lines>39</Lines>
  <Paragraphs>11</Paragraphs>
  <ScaleCrop>false</ScaleCrop>
  <Company>Hewlett-Packard Company</Company>
  <LinksUpToDate>false</LinksUpToDate>
  <CharactersWithSpaces>5575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严海</dc:creator>
  <cp:lastModifiedBy>宋悦</cp:lastModifiedBy>
  <cp:revision>5</cp:revision>
  <dcterms:created xsi:type="dcterms:W3CDTF">2022-06-17T07:12:00Z</dcterms:created>
  <dcterms:modified xsi:type="dcterms:W3CDTF">2022-09-14T06:00:00Z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